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1E" w:rsidRDefault="006F7D1E" w:rsidP="00BF5F21">
      <w:pPr>
        <w:pStyle w:val="Cabealho"/>
        <w:tabs>
          <w:tab w:val="clear" w:pos="8504"/>
          <w:tab w:val="left" w:pos="5423"/>
        </w:tabs>
        <w:jc w:val="both"/>
        <w:rPr>
          <w:rFonts w:ascii="Palatino Linotype" w:hAnsi="Palatino Linotype"/>
          <w:b/>
        </w:rPr>
      </w:pPr>
    </w:p>
    <w:p w:rsidR="006F7D1E" w:rsidRDefault="006F7D1E" w:rsidP="00BF5F21">
      <w:pPr>
        <w:pStyle w:val="Cabealho"/>
        <w:tabs>
          <w:tab w:val="clear" w:pos="8504"/>
          <w:tab w:val="left" w:pos="5423"/>
        </w:tabs>
        <w:jc w:val="both"/>
        <w:rPr>
          <w:rFonts w:ascii="Palatino Linotype" w:hAnsi="Palatino Linotype"/>
          <w:b/>
        </w:rPr>
      </w:pPr>
    </w:p>
    <w:p w:rsidR="006F7D1E" w:rsidRDefault="006F7D1E" w:rsidP="00BF5F21">
      <w:pPr>
        <w:pStyle w:val="Cabealho"/>
        <w:tabs>
          <w:tab w:val="clear" w:pos="8504"/>
          <w:tab w:val="left" w:pos="5423"/>
        </w:tabs>
        <w:jc w:val="both"/>
        <w:rPr>
          <w:rFonts w:ascii="Palatino Linotype" w:hAnsi="Palatino Linotype"/>
          <w:b/>
        </w:rPr>
      </w:pPr>
    </w:p>
    <w:p w:rsidR="00BF5F21" w:rsidRDefault="00BF5F21" w:rsidP="00BF5F21">
      <w:pPr>
        <w:pStyle w:val="Cabealho"/>
        <w:tabs>
          <w:tab w:val="clear" w:pos="8504"/>
          <w:tab w:val="left" w:pos="5423"/>
        </w:tabs>
        <w:jc w:val="both"/>
        <w:rPr>
          <w:rFonts w:ascii="Palatino Linotype" w:hAnsi="Palatino Linotype"/>
          <w:b/>
        </w:rPr>
      </w:pPr>
      <w:r w:rsidRPr="00BF5F21">
        <w:rPr>
          <w:rFonts w:ascii="Palatino Linotype" w:hAnsi="Palatino Linotype"/>
          <w:b/>
        </w:rPr>
        <w:t>EMENDA</w:t>
      </w:r>
      <w:r w:rsidR="00C35E82">
        <w:rPr>
          <w:rFonts w:ascii="Palatino Linotype" w:hAnsi="Palatino Linotype"/>
          <w:b/>
        </w:rPr>
        <w:t>S</w:t>
      </w:r>
      <w:r w:rsidRPr="00BF5F21">
        <w:rPr>
          <w:rFonts w:ascii="Palatino Linotype" w:hAnsi="Palatino Linotype"/>
          <w:b/>
        </w:rPr>
        <w:t xml:space="preserve"> MODIFICATIVA</w:t>
      </w:r>
      <w:r w:rsidR="00C35E82">
        <w:rPr>
          <w:rFonts w:ascii="Palatino Linotype" w:hAnsi="Palatino Linotype"/>
          <w:b/>
        </w:rPr>
        <w:t>S E ADITIVA</w:t>
      </w:r>
      <w:r w:rsidRPr="00BF5F21">
        <w:rPr>
          <w:rFonts w:ascii="Palatino Linotype" w:hAnsi="Palatino Linotype"/>
          <w:b/>
        </w:rPr>
        <w:t xml:space="preserve"> AO PROJETO DE LEI Nº 29/2017, QUE “Regulamenta a Concessão de Benefícios Eventuais em virtude de situações de vulnerabilidade temporária e de calamidade pública, no âmbito da política municipal de Assistência Social e dá outras providências. </w:t>
      </w:r>
    </w:p>
    <w:p w:rsidR="00BF5F21" w:rsidRDefault="00BF5F21" w:rsidP="00BF5F21">
      <w:pPr>
        <w:pStyle w:val="Cabealho"/>
        <w:tabs>
          <w:tab w:val="clear" w:pos="8504"/>
          <w:tab w:val="left" w:pos="5423"/>
        </w:tabs>
        <w:jc w:val="both"/>
        <w:rPr>
          <w:rFonts w:ascii="Palatino Linotype" w:hAnsi="Palatino Linotype"/>
          <w:b/>
        </w:rPr>
      </w:pPr>
    </w:p>
    <w:p w:rsidR="00BF5F21" w:rsidRDefault="00BF5F21" w:rsidP="00BF5F21">
      <w:pPr>
        <w:pStyle w:val="Cabealho"/>
        <w:tabs>
          <w:tab w:val="clear" w:pos="8504"/>
          <w:tab w:val="left" w:pos="5423"/>
        </w:tabs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Autoria</w:t>
      </w:r>
      <w:r w:rsidR="00C35E82">
        <w:rPr>
          <w:rFonts w:ascii="Palatino Linotype" w:hAnsi="Palatino Linotype"/>
          <w:b/>
        </w:rPr>
        <w:t xml:space="preserve"> do Projeto</w:t>
      </w:r>
      <w:r>
        <w:rPr>
          <w:rFonts w:ascii="Palatino Linotype" w:hAnsi="Palatino Linotype"/>
          <w:b/>
        </w:rPr>
        <w:t>: Prefeito Municipal, com chancela da Secretária Municipal de Assistência Social</w:t>
      </w:r>
    </w:p>
    <w:p w:rsidR="00C35E82" w:rsidRDefault="00C35E82" w:rsidP="00BF5F21">
      <w:pPr>
        <w:pStyle w:val="Cabealho"/>
        <w:tabs>
          <w:tab w:val="clear" w:pos="8504"/>
          <w:tab w:val="left" w:pos="5423"/>
        </w:tabs>
        <w:jc w:val="both"/>
        <w:rPr>
          <w:rFonts w:ascii="Palatino Linotype" w:hAnsi="Palatino Linotype"/>
          <w:b/>
        </w:rPr>
      </w:pPr>
    </w:p>
    <w:p w:rsidR="00C35E82" w:rsidRDefault="00C35E82" w:rsidP="00BF5F21">
      <w:pPr>
        <w:pStyle w:val="Cabealho"/>
        <w:tabs>
          <w:tab w:val="clear" w:pos="8504"/>
          <w:tab w:val="left" w:pos="5423"/>
        </w:tabs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Autoria da emendas: Vereador Waldair Barbosa Costa (PSD)</w:t>
      </w:r>
    </w:p>
    <w:p w:rsidR="00BF5F21" w:rsidRDefault="00BF5F21" w:rsidP="00BF5F21">
      <w:pPr>
        <w:pStyle w:val="Cabealho"/>
        <w:tabs>
          <w:tab w:val="clear" w:pos="8504"/>
          <w:tab w:val="left" w:pos="5423"/>
        </w:tabs>
        <w:jc w:val="both"/>
        <w:rPr>
          <w:rFonts w:ascii="Palatino Linotype" w:hAnsi="Palatino Linotype"/>
          <w:b/>
        </w:rPr>
      </w:pPr>
    </w:p>
    <w:p w:rsidR="00BF5F21" w:rsidRDefault="00BF5F21" w:rsidP="00BF5F2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  <w:r w:rsidRPr="00BF5F21">
        <w:rPr>
          <w:rFonts w:ascii="Palatino Linotype" w:hAnsi="Palatino Linotype"/>
        </w:rPr>
        <w:t>A Câmara Municipal de Leopoldina aprova:</w:t>
      </w:r>
    </w:p>
    <w:p w:rsidR="00FE5E30" w:rsidRDefault="00FE5E30" w:rsidP="00BF5F2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</w:p>
    <w:p w:rsidR="00FE5E30" w:rsidRDefault="00FE5E30" w:rsidP="00BF5F2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 parágrafo único do artigo 1º do Projeto de Lei em epígrafe, passa a constar com a seguinte redação:</w:t>
      </w:r>
    </w:p>
    <w:p w:rsidR="00FE5E30" w:rsidRDefault="00FE5E30" w:rsidP="00BF5F2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</w:p>
    <w:p w:rsidR="00FE5E30" w:rsidRDefault="00FE5E30" w:rsidP="00FE5E30">
      <w:pPr>
        <w:pStyle w:val="Cabealho"/>
        <w:tabs>
          <w:tab w:val="clear" w:pos="8504"/>
          <w:tab w:val="left" w:pos="5423"/>
        </w:tabs>
        <w:ind w:left="283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“Art. 1º ...................................................................................</w:t>
      </w:r>
    </w:p>
    <w:p w:rsidR="00FE5E30" w:rsidRDefault="00FE5E30" w:rsidP="00FE5E30">
      <w:pPr>
        <w:pStyle w:val="Cabealho"/>
        <w:tabs>
          <w:tab w:val="clear" w:pos="8504"/>
          <w:tab w:val="left" w:pos="5423"/>
        </w:tabs>
        <w:ind w:left="2835"/>
        <w:jc w:val="both"/>
        <w:rPr>
          <w:rFonts w:ascii="Palatino Linotype" w:hAnsi="Palatino Linotype"/>
        </w:rPr>
      </w:pPr>
    </w:p>
    <w:p w:rsidR="00FE5E30" w:rsidRDefault="00FE5E30" w:rsidP="00FE5E30">
      <w:pPr>
        <w:pStyle w:val="Cabealho"/>
        <w:tabs>
          <w:tab w:val="clear" w:pos="8504"/>
          <w:tab w:val="left" w:pos="5423"/>
        </w:tabs>
        <w:ind w:left="283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Parágrafo único. Os benefícios eventuais regulamentados nesta Lei tem supedâneo no artigo 22 da Lei Federal nº 8.742, de 7 de dezembro de 1993, que “</w:t>
      </w:r>
      <w:r w:rsidRPr="00FE5E30">
        <w:rPr>
          <w:rFonts w:ascii="Palatino Linotype" w:hAnsi="Palatino Linotype"/>
        </w:rPr>
        <w:t>Dispõe sobre a organização da Assistência Social e dá outras providências.”</w:t>
      </w:r>
    </w:p>
    <w:p w:rsidR="007A4E0E" w:rsidRDefault="007A4E0E" w:rsidP="007A4E0E">
      <w:pPr>
        <w:pStyle w:val="Cabealho"/>
        <w:tabs>
          <w:tab w:val="clear" w:pos="8504"/>
          <w:tab w:val="left" w:pos="5423"/>
        </w:tabs>
        <w:jc w:val="both"/>
        <w:rPr>
          <w:rFonts w:ascii="Palatino Linotype" w:hAnsi="Palatino Linotype"/>
        </w:rPr>
      </w:pPr>
    </w:p>
    <w:p w:rsidR="001D3C49" w:rsidRDefault="001D3C49" w:rsidP="001D3C49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 artigo 4º do Projeto de Lei em epígrafe, passa a constar com a seguinte redação:</w:t>
      </w:r>
    </w:p>
    <w:p w:rsidR="00F8228B" w:rsidRDefault="00F8228B" w:rsidP="00F8228B">
      <w:pPr>
        <w:pStyle w:val="Cabealho"/>
        <w:tabs>
          <w:tab w:val="clear" w:pos="8504"/>
          <w:tab w:val="left" w:pos="5423"/>
        </w:tabs>
        <w:jc w:val="both"/>
        <w:rPr>
          <w:rFonts w:ascii="Palatino Linotype" w:hAnsi="Palatino Linotype"/>
        </w:rPr>
      </w:pPr>
    </w:p>
    <w:p w:rsidR="001D3C49" w:rsidRPr="001D3C49" w:rsidRDefault="00F8228B" w:rsidP="00F8228B">
      <w:pPr>
        <w:pStyle w:val="Cabealho"/>
        <w:tabs>
          <w:tab w:val="clear" w:pos="8504"/>
          <w:tab w:val="left" w:pos="5423"/>
        </w:tabs>
        <w:ind w:left="283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“</w:t>
      </w:r>
      <w:r w:rsidR="001D3C49" w:rsidRPr="001D3C49">
        <w:rPr>
          <w:rFonts w:ascii="Palatino Linotype" w:hAnsi="Palatino Linotype"/>
        </w:rPr>
        <w:t>Art. 4º Nas situações de vulnerabilidade temporária e nos casos de calamidade pública será dada prioridade à criança, ao idoso, à pes</w:t>
      </w:r>
      <w:r>
        <w:rPr>
          <w:rFonts w:ascii="Palatino Linotype" w:hAnsi="Palatino Linotype"/>
        </w:rPr>
        <w:t>soa com deficiência, a gestante e</w:t>
      </w:r>
      <w:r w:rsidR="001D3C49" w:rsidRPr="001D3C49">
        <w:rPr>
          <w:rFonts w:ascii="Palatino Linotype" w:hAnsi="Palatino Linotype"/>
        </w:rPr>
        <w:t xml:space="preserve"> a nutriz.</w:t>
      </w:r>
      <w:r>
        <w:rPr>
          <w:rFonts w:ascii="Palatino Linotype" w:hAnsi="Palatino Linotype"/>
        </w:rPr>
        <w:t>”</w:t>
      </w:r>
    </w:p>
    <w:p w:rsidR="001D3C49" w:rsidRDefault="001D3C49" w:rsidP="007A4E0E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</w:p>
    <w:p w:rsidR="007A4E0E" w:rsidRDefault="007A4E0E" w:rsidP="007A4E0E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 artigo 5º do Projeto de Lei em epígrafe, passa a constar com a seguinte redação:</w:t>
      </w:r>
    </w:p>
    <w:p w:rsidR="007A4E0E" w:rsidRDefault="007A4E0E" w:rsidP="007A4E0E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</w:p>
    <w:p w:rsidR="007A4E0E" w:rsidRPr="007A4E0E" w:rsidRDefault="007A4E0E" w:rsidP="007A4E0E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“</w:t>
      </w:r>
      <w:r w:rsidRPr="007A4E0E">
        <w:rPr>
          <w:rFonts w:ascii="Palatino Linotype" w:hAnsi="Palatino Linotype"/>
        </w:rPr>
        <w:t>Art. 5º</w:t>
      </w:r>
      <w:r w:rsidR="00F8228B">
        <w:rPr>
          <w:rFonts w:ascii="Palatino Linotype" w:hAnsi="Palatino Linotype"/>
        </w:rPr>
        <w:t>  São</w:t>
      </w:r>
      <w:r>
        <w:rPr>
          <w:rFonts w:ascii="Palatino Linotype" w:hAnsi="Palatino Linotype"/>
        </w:rPr>
        <w:t xml:space="preserve"> benefícios e</w:t>
      </w:r>
      <w:r w:rsidRPr="007A4E0E">
        <w:rPr>
          <w:rFonts w:ascii="Palatino Linotype" w:hAnsi="Palatino Linotype"/>
        </w:rPr>
        <w:t>ventuais integrados aos serviços e programas disponíveis na Política Pú</w:t>
      </w:r>
      <w:r w:rsidR="00F8228B">
        <w:rPr>
          <w:rFonts w:ascii="Palatino Linotype" w:hAnsi="Palatino Linotype"/>
        </w:rPr>
        <w:t>blica de Assistência Social no m</w:t>
      </w:r>
      <w:r w:rsidRPr="007A4E0E">
        <w:rPr>
          <w:rFonts w:ascii="Palatino Linotype" w:hAnsi="Palatino Linotype"/>
        </w:rPr>
        <w:t>unicípio de Leopoldina:</w:t>
      </w:r>
    </w:p>
    <w:p w:rsidR="007A4E0E" w:rsidRPr="007A4E0E" w:rsidRDefault="007A4E0E" w:rsidP="007A4E0E">
      <w:pPr>
        <w:pStyle w:val="Cabealho"/>
        <w:tabs>
          <w:tab w:val="clear" w:pos="8504"/>
          <w:tab w:val="left" w:pos="5423"/>
        </w:tabs>
        <w:ind w:left="2835" w:firstLine="1985"/>
        <w:jc w:val="both"/>
        <w:rPr>
          <w:rFonts w:ascii="Palatino Linotype" w:hAnsi="Palatino Linotype"/>
        </w:rPr>
      </w:pPr>
      <w:r w:rsidRPr="007A4E0E">
        <w:rPr>
          <w:rFonts w:ascii="Palatino Linotype" w:hAnsi="Palatino Linotype"/>
        </w:rPr>
        <w:t> </w:t>
      </w:r>
    </w:p>
    <w:p w:rsidR="007A4E0E" w:rsidRDefault="007A4E0E" w:rsidP="007A4E0E">
      <w:pPr>
        <w:pStyle w:val="Cabealho"/>
        <w:tabs>
          <w:tab w:val="clear" w:pos="8504"/>
          <w:tab w:val="left" w:pos="5423"/>
        </w:tabs>
        <w:ind w:left="340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I - a</w:t>
      </w:r>
      <w:r w:rsidRPr="007A4E0E">
        <w:rPr>
          <w:rFonts w:ascii="Palatino Linotype" w:hAnsi="Palatino Linotype"/>
        </w:rPr>
        <w:t xml:space="preserve">uxílio </w:t>
      </w:r>
      <w:r>
        <w:rPr>
          <w:rFonts w:ascii="Palatino Linotype" w:hAnsi="Palatino Linotype"/>
        </w:rPr>
        <w:t>a</w:t>
      </w:r>
      <w:r w:rsidRPr="007A4E0E">
        <w:rPr>
          <w:rFonts w:ascii="Palatino Linotype" w:hAnsi="Palatino Linotype"/>
        </w:rPr>
        <w:t>limentação;</w:t>
      </w:r>
    </w:p>
    <w:p w:rsidR="007A4E0E" w:rsidRPr="007A4E0E" w:rsidRDefault="007A4E0E" w:rsidP="007A4E0E">
      <w:pPr>
        <w:pStyle w:val="Cabealho"/>
        <w:tabs>
          <w:tab w:val="clear" w:pos="8504"/>
          <w:tab w:val="left" w:pos="5423"/>
        </w:tabs>
        <w:ind w:left="3402"/>
        <w:jc w:val="both"/>
        <w:rPr>
          <w:rFonts w:ascii="Palatino Linotype" w:hAnsi="Palatino Linotype"/>
        </w:rPr>
      </w:pPr>
    </w:p>
    <w:p w:rsidR="007A4E0E" w:rsidRDefault="007A4E0E" w:rsidP="007A4E0E">
      <w:pPr>
        <w:pStyle w:val="Cabealho"/>
        <w:tabs>
          <w:tab w:val="clear" w:pos="8504"/>
          <w:tab w:val="left" w:pos="5423"/>
        </w:tabs>
        <w:ind w:left="3402"/>
        <w:jc w:val="both"/>
        <w:rPr>
          <w:rFonts w:ascii="Palatino Linotype" w:hAnsi="Palatino Linotype"/>
        </w:rPr>
      </w:pPr>
      <w:r w:rsidRPr="007A4E0E">
        <w:rPr>
          <w:rFonts w:ascii="Palatino Linotype" w:hAnsi="Palatino Linotype"/>
        </w:rPr>
        <w:t xml:space="preserve">II - </w:t>
      </w:r>
      <w:r>
        <w:rPr>
          <w:rFonts w:ascii="Palatino Linotype" w:hAnsi="Palatino Linotype"/>
        </w:rPr>
        <w:t>auxílio f</w:t>
      </w:r>
      <w:r w:rsidRPr="007A4E0E">
        <w:rPr>
          <w:rFonts w:ascii="Palatino Linotype" w:hAnsi="Palatino Linotype"/>
        </w:rPr>
        <w:t>uneral;</w:t>
      </w:r>
    </w:p>
    <w:p w:rsidR="007A4E0E" w:rsidRPr="007A4E0E" w:rsidRDefault="007A4E0E" w:rsidP="007A4E0E">
      <w:pPr>
        <w:pStyle w:val="Cabealho"/>
        <w:tabs>
          <w:tab w:val="clear" w:pos="8504"/>
          <w:tab w:val="left" w:pos="5423"/>
        </w:tabs>
        <w:ind w:left="3402"/>
        <w:jc w:val="both"/>
        <w:rPr>
          <w:rFonts w:ascii="Palatino Linotype" w:hAnsi="Palatino Linotype"/>
        </w:rPr>
      </w:pPr>
    </w:p>
    <w:p w:rsidR="007A4E0E" w:rsidRDefault="007A4E0E" w:rsidP="007A4E0E">
      <w:pPr>
        <w:pStyle w:val="Cabealho"/>
        <w:tabs>
          <w:tab w:val="clear" w:pos="8504"/>
          <w:tab w:val="left" w:pos="5423"/>
        </w:tabs>
        <w:ind w:left="340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III - a</w:t>
      </w:r>
      <w:r w:rsidRPr="007A4E0E">
        <w:rPr>
          <w:rFonts w:ascii="Palatino Linotype" w:hAnsi="Palatino Linotype"/>
        </w:rPr>
        <w:t xml:space="preserve">uxílio </w:t>
      </w:r>
      <w:r>
        <w:rPr>
          <w:rFonts w:ascii="Palatino Linotype" w:hAnsi="Palatino Linotype"/>
        </w:rPr>
        <w:t>m</w:t>
      </w:r>
      <w:r w:rsidRPr="007A4E0E">
        <w:rPr>
          <w:rFonts w:ascii="Palatino Linotype" w:hAnsi="Palatino Linotype"/>
        </w:rPr>
        <w:t>oradia;</w:t>
      </w:r>
    </w:p>
    <w:p w:rsidR="007A4E0E" w:rsidRPr="007A4E0E" w:rsidRDefault="007A4E0E" w:rsidP="007A4E0E">
      <w:pPr>
        <w:pStyle w:val="Cabealho"/>
        <w:tabs>
          <w:tab w:val="clear" w:pos="8504"/>
          <w:tab w:val="left" w:pos="5423"/>
        </w:tabs>
        <w:ind w:left="3402"/>
        <w:jc w:val="both"/>
        <w:rPr>
          <w:rFonts w:ascii="Palatino Linotype" w:hAnsi="Palatino Linotype"/>
        </w:rPr>
      </w:pPr>
    </w:p>
    <w:p w:rsidR="007A4E0E" w:rsidRDefault="007A4E0E" w:rsidP="007A4E0E">
      <w:pPr>
        <w:pStyle w:val="Cabealho"/>
        <w:tabs>
          <w:tab w:val="clear" w:pos="8504"/>
          <w:tab w:val="left" w:pos="5423"/>
        </w:tabs>
        <w:ind w:left="3402"/>
        <w:jc w:val="both"/>
        <w:rPr>
          <w:rFonts w:ascii="Palatino Linotype" w:hAnsi="Palatino Linotype"/>
        </w:rPr>
      </w:pPr>
      <w:r w:rsidRPr="007A4E0E">
        <w:rPr>
          <w:rFonts w:ascii="Palatino Linotype" w:hAnsi="Palatino Linotype"/>
        </w:rPr>
        <w:t xml:space="preserve">IV - </w:t>
      </w:r>
      <w:r>
        <w:rPr>
          <w:rFonts w:ascii="Palatino Linotype" w:hAnsi="Palatino Linotype"/>
        </w:rPr>
        <w:t>auxílio transporte.</w:t>
      </w:r>
    </w:p>
    <w:p w:rsidR="007A4E0E" w:rsidRDefault="007A4E0E" w:rsidP="007A4E0E">
      <w:pPr>
        <w:pStyle w:val="Cabealho"/>
        <w:tabs>
          <w:tab w:val="clear" w:pos="8504"/>
          <w:tab w:val="left" w:pos="5423"/>
        </w:tabs>
        <w:ind w:left="3402"/>
        <w:jc w:val="both"/>
        <w:rPr>
          <w:rFonts w:ascii="Palatino Linotype" w:hAnsi="Palatino Linotype"/>
        </w:rPr>
      </w:pPr>
    </w:p>
    <w:p w:rsidR="007A4E0E" w:rsidRDefault="007A4E0E" w:rsidP="007A4E0E">
      <w:pPr>
        <w:pStyle w:val="Cabealho"/>
        <w:tabs>
          <w:tab w:val="clear" w:pos="8504"/>
          <w:tab w:val="left" w:pos="5423"/>
        </w:tabs>
        <w:ind w:left="340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§ 1º O a</w:t>
      </w:r>
      <w:r w:rsidRPr="007A4E0E">
        <w:rPr>
          <w:rFonts w:ascii="Palatino Linotype" w:hAnsi="Palatino Linotype"/>
        </w:rPr>
        <w:t xml:space="preserve">uxílio </w:t>
      </w:r>
      <w:r>
        <w:rPr>
          <w:rFonts w:ascii="Palatino Linotype" w:hAnsi="Palatino Linotype"/>
        </w:rPr>
        <w:t>alimentação é o</w:t>
      </w:r>
      <w:r w:rsidRPr="007A4E0E">
        <w:rPr>
          <w:rFonts w:ascii="Palatino Linotype" w:hAnsi="Palatino Linotype"/>
        </w:rPr>
        <w:t xml:space="preserve"> benefício eventual, na forma de aux</w:t>
      </w:r>
      <w:r>
        <w:rPr>
          <w:rFonts w:ascii="Palatino Linotype" w:hAnsi="Palatino Linotype"/>
        </w:rPr>
        <w:t>ílio alimentação (cesta básica) e</w:t>
      </w:r>
      <w:r w:rsidRPr="007A4E0E">
        <w:rPr>
          <w:rFonts w:ascii="Palatino Linotype" w:hAnsi="Palatino Linotype"/>
        </w:rPr>
        <w:t xml:space="preserve"> constitui-se em uma prestação temporária, não contributiva da assistência social, em alimentos, para reduzir a vulnerabilidade provocada pela falta de condições socioeconômicas para aquisição de alimentos com qualidade e quantidade de forma a garantir uma alimentação saudável com segurança às famílias beneficiárias</w:t>
      </w:r>
      <w:r>
        <w:rPr>
          <w:rFonts w:ascii="Palatino Linotype" w:hAnsi="Palatino Linotype"/>
        </w:rPr>
        <w:t>.”</w:t>
      </w:r>
    </w:p>
    <w:p w:rsidR="007A4E0E" w:rsidRDefault="007A4E0E" w:rsidP="007A4E0E">
      <w:pPr>
        <w:pStyle w:val="Cabealho"/>
        <w:tabs>
          <w:tab w:val="clear" w:pos="8504"/>
          <w:tab w:val="left" w:pos="5423"/>
        </w:tabs>
        <w:ind w:left="3402"/>
        <w:jc w:val="both"/>
        <w:rPr>
          <w:rFonts w:ascii="Palatino Linotype" w:hAnsi="Palatino Linotype"/>
        </w:rPr>
      </w:pPr>
    </w:p>
    <w:p w:rsidR="007A4E0E" w:rsidRPr="007A4E0E" w:rsidRDefault="007A4E0E" w:rsidP="007A4E0E">
      <w:pPr>
        <w:ind w:left="3402" w:firstLine="567"/>
        <w:jc w:val="both"/>
        <w:rPr>
          <w:rFonts w:ascii="Palatino Linotype" w:hAnsi="Palatino Linotype"/>
        </w:rPr>
      </w:pPr>
      <w:r w:rsidRPr="007A4E0E">
        <w:rPr>
          <w:rFonts w:ascii="Palatino Linotype" w:hAnsi="Palatino Linotype"/>
        </w:rPr>
        <w:t>§</w:t>
      </w:r>
      <w:r>
        <w:rPr>
          <w:rFonts w:ascii="Palatino Linotype" w:hAnsi="Palatino Linotype"/>
        </w:rPr>
        <w:t xml:space="preserve"> 2º A concessão do benefício eventual, na forma de auxílio-alimentação</w:t>
      </w:r>
      <w:r w:rsidRPr="007A4E0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(</w:t>
      </w:r>
      <w:r w:rsidRPr="007A4E0E">
        <w:rPr>
          <w:rFonts w:ascii="Palatino Linotype" w:hAnsi="Palatino Linotype"/>
        </w:rPr>
        <w:t>cesta básica</w:t>
      </w:r>
      <w:r>
        <w:rPr>
          <w:rFonts w:ascii="Palatino Linotype" w:hAnsi="Palatino Linotype"/>
        </w:rPr>
        <w:t>)</w:t>
      </w:r>
      <w:r w:rsidRPr="007A4E0E">
        <w:rPr>
          <w:rFonts w:ascii="Palatino Linotype" w:hAnsi="Palatino Linotype"/>
        </w:rPr>
        <w:t xml:space="preserve"> terá como requisitos:</w:t>
      </w:r>
    </w:p>
    <w:p w:rsidR="007A4E0E" w:rsidRPr="007A4E0E" w:rsidRDefault="007A4E0E" w:rsidP="007A4E0E">
      <w:pPr>
        <w:ind w:left="3402" w:firstLine="567"/>
        <w:jc w:val="both"/>
        <w:rPr>
          <w:rFonts w:ascii="Palatino Linotype" w:hAnsi="Palatino Linotype"/>
        </w:rPr>
      </w:pPr>
      <w:r w:rsidRPr="007A4E0E">
        <w:rPr>
          <w:rFonts w:ascii="Palatino Linotype" w:hAnsi="Palatino Linotype"/>
        </w:rPr>
        <w:t>I - insegurança alimentar causada pela falta de condições socioeconômicas para manter alimentação;</w:t>
      </w:r>
    </w:p>
    <w:p w:rsidR="007A4E0E" w:rsidRPr="007A4E0E" w:rsidRDefault="007A4E0E" w:rsidP="007A4E0E">
      <w:pPr>
        <w:ind w:left="3402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II - desemprego, morte </w:t>
      </w:r>
      <w:r w:rsidRPr="007A4E0E">
        <w:rPr>
          <w:rFonts w:ascii="Palatino Linotype" w:hAnsi="Palatino Linotype"/>
        </w:rPr>
        <w:t>ou abandono pelo membro que sustenta o grupo familiar;</w:t>
      </w:r>
    </w:p>
    <w:p w:rsidR="007A4E0E" w:rsidRPr="007A4E0E" w:rsidRDefault="007A4E0E" w:rsidP="007A4E0E">
      <w:pPr>
        <w:ind w:left="3402" w:firstLine="567"/>
        <w:jc w:val="both"/>
        <w:rPr>
          <w:rFonts w:ascii="Palatino Linotype" w:hAnsi="Palatino Linotype"/>
        </w:rPr>
      </w:pPr>
      <w:r w:rsidRPr="007A4E0E">
        <w:rPr>
          <w:rFonts w:ascii="Palatino Linotype" w:hAnsi="Palatino Linotype"/>
        </w:rPr>
        <w:t>III - nos casos de emergência e calamidade pública;</w:t>
      </w:r>
    </w:p>
    <w:p w:rsidR="007A4E0E" w:rsidRDefault="007A4E0E" w:rsidP="007A4E0E">
      <w:pPr>
        <w:ind w:left="3402" w:firstLine="567"/>
        <w:jc w:val="both"/>
        <w:rPr>
          <w:rFonts w:ascii="Palatino Linotype" w:hAnsi="Palatino Linotype"/>
        </w:rPr>
      </w:pPr>
      <w:r w:rsidRPr="007A4E0E">
        <w:rPr>
          <w:rFonts w:ascii="Palatino Linotype" w:hAnsi="Palatino Linotype"/>
        </w:rPr>
        <w:t> §</w:t>
      </w:r>
      <w:r>
        <w:rPr>
          <w:rFonts w:ascii="Palatino Linotype" w:hAnsi="Palatino Linotype"/>
        </w:rPr>
        <w:t xml:space="preserve"> </w:t>
      </w:r>
      <w:r w:rsidRPr="007A4E0E">
        <w:rPr>
          <w:rFonts w:ascii="Palatino Linotype" w:hAnsi="Palatino Linotype"/>
        </w:rPr>
        <w:t xml:space="preserve">3º </w:t>
      </w:r>
      <w:r>
        <w:rPr>
          <w:rFonts w:ascii="Palatino Linotype" w:hAnsi="Palatino Linotype"/>
        </w:rPr>
        <w:t>O a</w:t>
      </w:r>
      <w:r w:rsidRPr="007A4E0E">
        <w:rPr>
          <w:rFonts w:ascii="Palatino Linotype" w:hAnsi="Palatino Linotype"/>
        </w:rPr>
        <w:t xml:space="preserve">uxílio </w:t>
      </w:r>
      <w:r>
        <w:rPr>
          <w:rFonts w:ascii="Palatino Linotype" w:hAnsi="Palatino Linotype"/>
        </w:rPr>
        <w:t>f</w:t>
      </w:r>
      <w:r w:rsidRPr="007A4E0E">
        <w:rPr>
          <w:rFonts w:ascii="Palatino Linotype" w:hAnsi="Palatino Linotype"/>
        </w:rPr>
        <w:t xml:space="preserve">uneral </w:t>
      </w:r>
      <w:r>
        <w:rPr>
          <w:rFonts w:ascii="Palatino Linotype" w:hAnsi="Palatino Linotype"/>
        </w:rPr>
        <w:t xml:space="preserve">é o </w:t>
      </w:r>
      <w:r w:rsidRPr="007A4E0E">
        <w:rPr>
          <w:rFonts w:ascii="Palatino Linotype" w:hAnsi="Palatino Linotype"/>
        </w:rPr>
        <w:t xml:space="preserve">benefício eventual, na forma de auxílio funeral, </w:t>
      </w:r>
      <w:r>
        <w:rPr>
          <w:rFonts w:ascii="Palatino Linotype" w:hAnsi="Palatino Linotype"/>
        </w:rPr>
        <w:t xml:space="preserve">e </w:t>
      </w:r>
      <w:r w:rsidRPr="007A4E0E">
        <w:rPr>
          <w:rFonts w:ascii="Palatino Linotype" w:hAnsi="Palatino Linotype"/>
        </w:rPr>
        <w:t xml:space="preserve">constitui-se em prestação de serviços não contributiva, de assistência social, para reduzir a vulnerabilidade e riscos provocados por morte de membro de unidade familiar em situação de vulnerabilidade, sendo ofertado por distribuição gratuita de urnas </w:t>
      </w:r>
      <w:r w:rsidRPr="007A4E0E">
        <w:rPr>
          <w:rFonts w:ascii="Palatino Linotype" w:hAnsi="Palatino Linotype"/>
        </w:rPr>
        <w:lastRenderedPageBreak/>
        <w:t xml:space="preserve">e contratação de serviços de traslado e preparo do corpo. </w:t>
      </w:r>
    </w:p>
    <w:p w:rsidR="007A4E0E" w:rsidRPr="007A4E0E" w:rsidRDefault="007A4E0E" w:rsidP="007A4E0E">
      <w:pPr>
        <w:ind w:left="3402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§ 4º No caso do benefício de que trata o a parágrafo anterior, s</w:t>
      </w:r>
      <w:r w:rsidRPr="007A4E0E">
        <w:rPr>
          <w:rFonts w:ascii="Palatino Linotype" w:hAnsi="Palatino Linotype"/>
        </w:rPr>
        <w:t>erão cobertas apenas as despesas decorrentes de funerais simples.</w:t>
      </w:r>
    </w:p>
    <w:p w:rsidR="007A4E0E" w:rsidRPr="007A4E0E" w:rsidRDefault="007A4E0E" w:rsidP="006A5BA9">
      <w:pPr>
        <w:ind w:firstLine="1985"/>
        <w:jc w:val="both"/>
        <w:rPr>
          <w:rFonts w:ascii="Palatino Linotype" w:hAnsi="Palatino Linotype"/>
        </w:rPr>
      </w:pPr>
      <w:r w:rsidRPr="007A4E0E">
        <w:rPr>
          <w:rFonts w:ascii="Palatino Linotype" w:hAnsi="Palatino Linotype"/>
        </w:rPr>
        <w:t> </w:t>
      </w:r>
      <w:r>
        <w:rPr>
          <w:rFonts w:ascii="Palatino Linotype" w:hAnsi="Palatino Linotype"/>
        </w:rPr>
        <w:t>O § 4º do artigo 5º do Projeto de Lei em epígrafe fica transformado em § 5º, com seguinte redação:</w:t>
      </w:r>
    </w:p>
    <w:p w:rsidR="007A4E0E" w:rsidRDefault="006A5BA9" w:rsidP="006A5BA9">
      <w:pPr>
        <w:spacing w:after="0" w:line="240" w:lineRule="auto"/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§ 5</w:t>
      </w:r>
      <w:r w:rsidR="007A4E0E" w:rsidRPr="007A4E0E">
        <w:rPr>
          <w:rFonts w:ascii="Palatino Linotype" w:hAnsi="Palatino Linotype"/>
        </w:rPr>
        <w:t xml:space="preserve">º </w:t>
      </w:r>
      <w:r>
        <w:rPr>
          <w:rFonts w:ascii="Palatino Linotype" w:hAnsi="Palatino Linotype"/>
        </w:rPr>
        <w:t>O a</w:t>
      </w:r>
      <w:r w:rsidR="007A4E0E" w:rsidRPr="007A4E0E">
        <w:rPr>
          <w:rFonts w:ascii="Palatino Linotype" w:hAnsi="Palatino Linotype"/>
        </w:rPr>
        <w:t xml:space="preserve">uxílio </w:t>
      </w:r>
      <w:r>
        <w:rPr>
          <w:rFonts w:ascii="Palatino Linotype" w:hAnsi="Palatino Linotype"/>
        </w:rPr>
        <w:t>m</w:t>
      </w:r>
      <w:r w:rsidR="007A4E0E" w:rsidRPr="007A4E0E">
        <w:rPr>
          <w:rFonts w:ascii="Palatino Linotype" w:hAnsi="Palatino Linotype"/>
        </w:rPr>
        <w:t xml:space="preserve">oradia </w:t>
      </w:r>
      <w:r>
        <w:rPr>
          <w:rFonts w:ascii="Palatino Linotype" w:hAnsi="Palatino Linotype"/>
        </w:rPr>
        <w:t xml:space="preserve">é o </w:t>
      </w:r>
      <w:r w:rsidR="007A4E0E" w:rsidRPr="007A4E0E">
        <w:rPr>
          <w:rFonts w:ascii="Palatino Linotype" w:hAnsi="Palatino Linotype"/>
        </w:rPr>
        <w:t>benefício eventual</w:t>
      </w:r>
      <w:r>
        <w:rPr>
          <w:rFonts w:ascii="Palatino Linotype" w:hAnsi="Palatino Linotype"/>
        </w:rPr>
        <w:t xml:space="preserve"> e</w:t>
      </w:r>
      <w:r w:rsidR="007A4E0E" w:rsidRPr="007A4E0E">
        <w:rPr>
          <w:rFonts w:ascii="Palatino Linotype" w:hAnsi="Palatino Linotype"/>
        </w:rPr>
        <w:t xml:space="preserve"> constitui-se em pagamento de aluguel, no valor máximo</w:t>
      </w:r>
      <w:r w:rsidR="00F8228B">
        <w:rPr>
          <w:rFonts w:ascii="Palatino Linotype" w:hAnsi="Palatino Linotype"/>
        </w:rPr>
        <w:t xml:space="preserve"> mensal</w:t>
      </w:r>
      <w:r w:rsidR="007A4E0E" w:rsidRPr="007A4E0E">
        <w:rPr>
          <w:rFonts w:ascii="Palatino Linotype" w:hAnsi="Palatino Linotype"/>
        </w:rPr>
        <w:t xml:space="preserve"> de até R$</w:t>
      </w:r>
      <w:r>
        <w:rPr>
          <w:rFonts w:ascii="Palatino Linotype" w:hAnsi="Palatino Linotype"/>
        </w:rPr>
        <w:t xml:space="preserve"> </w:t>
      </w:r>
      <w:r w:rsidR="007A4E0E" w:rsidRPr="007A4E0E">
        <w:rPr>
          <w:rFonts w:ascii="Palatino Linotype" w:hAnsi="Palatino Linotype"/>
        </w:rPr>
        <w:t>550,00 (quinhentos e cinquenta reais), reajustáveis anualmente de acordo com a variação do índice IGP-M, para as famílias sem moradia em razão de:</w:t>
      </w:r>
    </w:p>
    <w:p w:rsidR="006A5BA9" w:rsidRPr="007A4E0E" w:rsidRDefault="006A5BA9" w:rsidP="006A5BA9">
      <w:pPr>
        <w:spacing w:after="0" w:line="240" w:lineRule="auto"/>
        <w:ind w:left="2835" w:firstLine="567"/>
        <w:jc w:val="both"/>
        <w:rPr>
          <w:rFonts w:ascii="Palatino Linotype" w:hAnsi="Palatino Linotype"/>
        </w:rPr>
      </w:pPr>
    </w:p>
    <w:p w:rsidR="007A4E0E" w:rsidRDefault="006A5BA9" w:rsidP="006A5BA9">
      <w:pPr>
        <w:spacing w:after="0" w:line="240" w:lineRule="auto"/>
        <w:ind w:left="340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 -   s</w:t>
      </w:r>
      <w:r w:rsidR="007A4E0E" w:rsidRPr="007A4E0E">
        <w:rPr>
          <w:rFonts w:ascii="Palatino Linotype" w:hAnsi="Palatino Linotype"/>
        </w:rPr>
        <w:t>ituação de calamidade pública;</w:t>
      </w:r>
    </w:p>
    <w:p w:rsidR="006A5BA9" w:rsidRPr="007A4E0E" w:rsidRDefault="006A5BA9" w:rsidP="006A5BA9">
      <w:pPr>
        <w:spacing w:after="0" w:line="240" w:lineRule="auto"/>
        <w:ind w:left="3402"/>
        <w:jc w:val="both"/>
        <w:rPr>
          <w:rFonts w:ascii="Palatino Linotype" w:hAnsi="Palatino Linotype"/>
        </w:rPr>
      </w:pPr>
    </w:p>
    <w:p w:rsidR="007A4E0E" w:rsidRDefault="006A5BA9" w:rsidP="006A5BA9">
      <w:pPr>
        <w:spacing w:after="0" w:line="240" w:lineRule="auto"/>
        <w:ind w:left="340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II -   d</w:t>
      </w:r>
      <w:r w:rsidR="007A4E0E" w:rsidRPr="007A4E0E">
        <w:rPr>
          <w:rFonts w:ascii="Palatino Linotype" w:hAnsi="Palatino Linotype"/>
        </w:rPr>
        <w:t>e riscos naturais ou ocupação de áreas inseridas em projetos de reassentamentos decorrentes de alto risco ambiental;</w:t>
      </w:r>
    </w:p>
    <w:p w:rsidR="006A5BA9" w:rsidRPr="007A4E0E" w:rsidRDefault="006A5BA9" w:rsidP="006A5BA9">
      <w:pPr>
        <w:spacing w:after="0" w:line="240" w:lineRule="auto"/>
        <w:ind w:left="3402"/>
        <w:jc w:val="both"/>
        <w:rPr>
          <w:rFonts w:ascii="Palatino Linotype" w:hAnsi="Palatino Linotype"/>
        </w:rPr>
      </w:pPr>
    </w:p>
    <w:p w:rsidR="007A4E0E" w:rsidRDefault="006A5BA9" w:rsidP="006A5BA9">
      <w:pPr>
        <w:spacing w:after="0" w:line="240" w:lineRule="auto"/>
        <w:ind w:left="340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III -  d</w:t>
      </w:r>
      <w:r w:rsidR="007A4E0E" w:rsidRPr="007A4E0E">
        <w:rPr>
          <w:rFonts w:ascii="Palatino Linotype" w:hAnsi="Palatino Linotype"/>
        </w:rPr>
        <w:t>esocupação de áreas públicas de interesse do município;</w:t>
      </w:r>
    </w:p>
    <w:p w:rsidR="006A5BA9" w:rsidRPr="007A4E0E" w:rsidRDefault="006A5BA9" w:rsidP="006A5BA9">
      <w:pPr>
        <w:spacing w:after="0" w:line="240" w:lineRule="auto"/>
        <w:ind w:left="3402"/>
        <w:jc w:val="both"/>
        <w:rPr>
          <w:rFonts w:ascii="Palatino Linotype" w:hAnsi="Palatino Linotype"/>
        </w:rPr>
      </w:pPr>
    </w:p>
    <w:p w:rsidR="007A4E0E" w:rsidRDefault="006A5BA9" w:rsidP="006A5BA9">
      <w:pPr>
        <w:spacing w:after="0" w:line="240" w:lineRule="auto"/>
        <w:ind w:left="340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IV -</w:t>
      </w:r>
      <w:r w:rsidR="007A4E0E" w:rsidRPr="007A4E0E">
        <w:rPr>
          <w:rFonts w:ascii="Palatino Linotype" w:hAnsi="Palatino Linotype"/>
        </w:rPr>
        <w:t>  </w:t>
      </w:r>
      <w:r>
        <w:rPr>
          <w:rFonts w:ascii="Palatino Linotype" w:hAnsi="Palatino Linotype"/>
        </w:rPr>
        <w:t>m</w:t>
      </w:r>
      <w:r w:rsidR="007A4E0E" w:rsidRPr="007A4E0E">
        <w:rPr>
          <w:rFonts w:ascii="Palatino Linotype" w:hAnsi="Palatino Linotype"/>
        </w:rPr>
        <w:t>oradias interditadas pela Defesa Civil, após laudo técnico de engenheiro civil, por conta de riscos insanáveis e iminentes;</w:t>
      </w:r>
    </w:p>
    <w:p w:rsidR="006A5BA9" w:rsidRPr="007A4E0E" w:rsidRDefault="006A5BA9" w:rsidP="006A5BA9">
      <w:pPr>
        <w:spacing w:after="0" w:line="240" w:lineRule="auto"/>
        <w:ind w:left="3402"/>
        <w:jc w:val="both"/>
        <w:rPr>
          <w:rFonts w:ascii="Palatino Linotype" w:hAnsi="Palatino Linotype"/>
        </w:rPr>
      </w:pPr>
    </w:p>
    <w:p w:rsidR="007A4E0E" w:rsidRDefault="006A5BA9" w:rsidP="006A5BA9">
      <w:pPr>
        <w:spacing w:after="0" w:line="240" w:lineRule="auto"/>
        <w:ind w:left="340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V -   d</w:t>
      </w:r>
      <w:r w:rsidR="007A4E0E" w:rsidRPr="007A4E0E">
        <w:rPr>
          <w:rFonts w:ascii="Palatino Linotype" w:hAnsi="Palatino Linotype"/>
        </w:rPr>
        <w:t>esabamentos, de destruição parcial ou total do imóvel residencial, decorrentes de casos fortuitos ou de força maior.</w:t>
      </w:r>
    </w:p>
    <w:p w:rsidR="006A5BA9" w:rsidRPr="007A4E0E" w:rsidRDefault="006A5BA9" w:rsidP="006A5BA9">
      <w:pPr>
        <w:spacing w:after="0" w:line="240" w:lineRule="auto"/>
        <w:ind w:left="3402"/>
        <w:jc w:val="both"/>
        <w:rPr>
          <w:rFonts w:ascii="Palatino Linotype" w:hAnsi="Palatino Linotype"/>
        </w:rPr>
      </w:pPr>
    </w:p>
    <w:p w:rsidR="006A5BA9" w:rsidRPr="007A4E0E" w:rsidRDefault="006A5BA9" w:rsidP="006A5BA9">
      <w:pPr>
        <w:ind w:firstLine="1985"/>
        <w:jc w:val="both"/>
        <w:rPr>
          <w:rFonts w:ascii="Palatino Linotype" w:hAnsi="Palatino Linotype"/>
        </w:rPr>
      </w:pPr>
      <w:r w:rsidRPr="007A4E0E">
        <w:rPr>
          <w:rFonts w:ascii="Palatino Linotype" w:hAnsi="Palatino Linotype"/>
        </w:rPr>
        <w:t> </w:t>
      </w:r>
      <w:r>
        <w:rPr>
          <w:rFonts w:ascii="Palatino Linotype" w:hAnsi="Palatino Linotype"/>
        </w:rPr>
        <w:t>O § 5º do artigo 5º do Projeto de Lei em epígrafe fica transformado em § 6º, com seguinte redação:</w:t>
      </w:r>
    </w:p>
    <w:p w:rsidR="00BF5F21" w:rsidRDefault="006A5BA9" w:rsidP="00F8228B">
      <w:pPr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“§ 6</w:t>
      </w:r>
      <w:r w:rsidR="007A4E0E" w:rsidRPr="007A4E0E">
        <w:rPr>
          <w:rFonts w:ascii="Palatino Linotype" w:hAnsi="Palatino Linotype"/>
        </w:rPr>
        <w:t xml:space="preserve">º O benefício de auxílio moradia será devido ao beneficiário possuidor do imóvel em situação de risco, sendo que a posse deverá ser gratuita e </w:t>
      </w:r>
      <w:r w:rsidR="007A4E0E" w:rsidRPr="007A4E0E">
        <w:rPr>
          <w:rFonts w:ascii="Palatino Linotype" w:hAnsi="Palatino Linotype"/>
        </w:rPr>
        <w:lastRenderedPageBreak/>
        <w:t>decorrente do uso da legítima propriedade, de sucessão hereditária ou comprovadamente passível de aquisição por us</w:t>
      </w:r>
      <w:r>
        <w:rPr>
          <w:rFonts w:ascii="Palatino Linotype" w:hAnsi="Palatino Linotype"/>
        </w:rPr>
        <w:t>ucapião conforme regulamentação.</w:t>
      </w:r>
      <w:r w:rsidR="007A4E0E" w:rsidRPr="007A4E0E">
        <w:rPr>
          <w:rFonts w:ascii="Palatino Linotype" w:hAnsi="Palatino Linotype"/>
        </w:rPr>
        <w:t> </w:t>
      </w:r>
    </w:p>
    <w:p w:rsidR="00BF5F21" w:rsidRDefault="00BF5F21" w:rsidP="00BF5F2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 § 6º do artigo 5º do Projeto de Lei em epígrafe, </w:t>
      </w:r>
      <w:r w:rsidR="006A5BA9">
        <w:rPr>
          <w:rFonts w:ascii="Palatino Linotype" w:hAnsi="Palatino Linotype"/>
        </w:rPr>
        <w:t xml:space="preserve">fica transformado em § 7º </w:t>
      </w:r>
      <w:r>
        <w:rPr>
          <w:rFonts w:ascii="Palatino Linotype" w:hAnsi="Palatino Linotype"/>
        </w:rPr>
        <w:t>com a seguinte redação:</w:t>
      </w:r>
    </w:p>
    <w:p w:rsidR="00BF5F21" w:rsidRDefault="00BF5F21" w:rsidP="00BF5F2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</w:p>
    <w:p w:rsidR="00BF5F21" w:rsidRDefault="00BF5F21" w:rsidP="00C35E82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“§ </w:t>
      </w:r>
      <w:r w:rsidR="006A5BA9">
        <w:rPr>
          <w:rFonts w:ascii="Palatino Linotype" w:hAnsi="Palatino Linotype"/>
        </w:rPr>
        <w:t>7</w:t>
      </w:r>
      <w:r>
        <w:rPr>
          <w:rFonts w:ascii="Palatino Linotype" w:hAnsi="Palatino Linotype"/>
        </w:rPr>
        <w:t>º No caso da concessão do benefício de auxílio moradia, o Poder Executivo dará prioridade no atendimento aos</w:t>
      </w:r>
      <w:r w:rsidR="00C35E82">
        <w:rPr>
          <w:rFonts w:ascii="Palatino Linotype" w:hAnsi="Palatino Linotype"/>
        </w:rPr>
        <w:t xml:space="preserve"> seus</w:t>
      </w:r>
      <w:r>
        <w:rPr>
          <w:rFonts w:ascii="Palatino Linotype" w:hAnsi="Palatino Linotype"/>
        </w:rPr>
        <w:t xml:space="preserve"> beneficiários nos projetos ou programas de emprego, renda e habitação.</w:t>
      </w:r>
    </w:p>
    <w:p w:rsidR="00BF5F21" w:rsidRDefault="00BF5F21" w:rsidP="00BF5F2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</w:p>
    <w:p w:rsidR="00BF5F21" w:rsidRDefault="00BF5F21" w:rsidP="00BF5F2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 artigo 5º do Projeto de Lei em epígrafe, passa a constar acrescido do § </w:t>
      </w:r>
      <w:r w:rsidR="006A5BA9">
        <w:rPr>
          <w:rFonts w:ascii="Palatino Linotype" w:hAnsi="Palatino Linotype"/>
        </w:rPr>
        <w:t>8</w:t>
      </w:r>
      <w:r>
        <w:rPr>
          <w:rFonts w:ascii="Palatino Linotype" w:hAnsi="Palatino Linotype"/>
        </w:rPr>
        <w:t>º com a seguinte redação:</w:t>
      </w:r>
    </w:p>
    <w:p w:rsidR="006F7D1E" w:rsidRDefault="006F7D1E" w:rsidP="00BF5F2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</w:p>
    <w:p w:rsidR="006F7D1E" w:rsidRDefault="006F7D1E" w:rsidP="00C35E82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“§ 7º </w:t>
      </w:r>
      <w:r w:rsidR="000E67F2">
        <w:rPr>
          <w:rFonts w:ascii="Palatino Linotype" w:hAnsi="Palatino Linotype"/>
        </w:rPr>
        <w:t xml:space="preserve">O Auxílio Transporte é </w:t>
      </w:r>
      <w:r>
        <w:rPr>
          <w:rFonts w:ascii="Palatino Linotype" w:hAnsi="Palatino Linotype"/>
        </w:rPr>
        <w:t>o benefício eventual, na forma de auxílio transporte,</w:t>
      </w:r>
      <w:r w:rsidR="000E67F2">
        <w:rPr>
          <w:rFonts w:ascii="Palatino Linotype" w:hAnsi="Palatino Linotype"/>
        </w:rPr>
        <w:t xml:space="preserve"> que</w:t>
      </w:r>
      <w:r>
        <w:rPr>
          <w:rFonts w:ascii="Palatino Linotype" w:hAnsi="Palatino Linotype"/>
        </w:rPr>
        <w:t xml:space="preserve"> será concedido mediante parecer do assistente social, para:</w:t>
      </w:r>
    </w:p>
    <w:p w:rsidR="006F7D1E" w:rsidRDefault="006F7D1E" w:rsidP="00C35E82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</w:p>
    <w:p w:rsidR="006F7D1E" w:rsidRDefault="006F7D1E" w:rsidP="00C35E82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 – </w:t>
      </w:r>
      <w:r w:rsidR="00F8228B">
        <w:rPr>
          <w:rFonts w:ascii="Palatino Linotype" w:hAnsi="Palatino Linotype"/>
        </w:rPr>
        <w:t xml:space="preserve">as </w:t>
      </w:r>
      <w:r>
        <w:rPr>
          <w:rFonts w:ascii="Palatino Linotype" w:hAnsi="Palatino Linotype"/>
        </w:rPr>
        <w:t>pessoas em situação de rua ou em trânsito que pretendem regressar a sua cidade de origem, cidade com familiares ou cidade de referência;</w:t>
      </w:r>
    </w:p>
    <w:p w:rsidR="006F7D1E" w:rsidRDefault="00C35E82" w:rsidP="00C35E82">
      <w:pPr>
        <w:pStyle w:val="Cabealho"/>
        <w:tabs>
          <w:tab w:val="clear" w:pos="8504"/>
          <w:tab w:val="left" w:pos="5838"/>
        </w:tabs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</w:p>
    <w:p w:rsidR="006F7D1E" w:rsidRDefault="006F7D1E" w:rsidP="00C35E82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II – </w:t>
      </w:r>
      <w:r w:rsidR="00F8228B">
        <w:rPr>
          <w:rFonts w:ascii="Palatino Linotype" w:hAnsi="Palatino Linotype"/>
        </w:rPr>
        <w:t xml:space="preserve">as </w:t>
      </w:r>
      <w:r>
        <w:rPr>
          <w:rFonts w:ascii="Palatino Linotype" w:hAnsi="Palatino Linotype"/>
        </w:rPr>
        <w:t>famílias ou pessoas residentes no município com a finalidade de atender situações imprescindíveis à superação das adversidades enfrentadas.”</w:t>
      </w:r>
    </w:p>
    <w:p w:rsidR="006F7D1E" w:rsidRDefault="006F7D1E" w:rsidP="00C35E82">
      <w:pPr>
        <w:pStyle w:val="Cabealho"/>
        <w:tabs>
          <w:tab w:val="clear" w:pos="8504"/>
          <w:tab w:val="left" w:pos="5423"/>
        </w:tabs>
        <w:ind w:firstLine="567"/>
        <w:jc w:val="both"/>
        <w:rPr>
          <w:rFonts w:ascii="Palatino Linotype" w:hAnsi="Palatino Linotype"/>
        </w:rPr>
      </w:pPr>
    </w:p>
    <w:p w:rsidR="00C35E82" w:rsidRDefault="006F7D1E" w:rsidP="00C35E82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 artigo 7º do Projeto de Lei em epígrafe, passa a constar com a seguinte redação:</w:t>
      </w:r>
    </w:p>
    <w:p w:rsidR="00A81424" w:rsidRDefault="00A81424" w:rsidP="00C35E82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</w:p>
    <w:p w:rsidR="00A81424" w:rsidRDefault="00A81424" w:rsidP="00A81424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“</w:t>
      </w:r>
      <w:r w:rsidRPr="00A81424">
        <w:rPr>
          <w:rFonts w:ascii="Palatino Linotype" w:hAnsi="Palatino Linotype"/>
        </w:rPr>
        <w:t>Art.</w:t>
      </w:r>
      <w:r>
        <w:rPr>
          <w:rFonts w:ascii="Palatino Linotype" w:hAnsi="Palatino Linotype"/>
        </w:rPr>
        <w:t xml:space="preserve"> </w:t>
      </w:r>
      <w:r w:rsidRPr="00A81424">
        <w:rPr>
          <w:rFonts w:ascii="Palatino Linotype" w:hAnsi="Palatino Linotype"/>
        </w:rPr>
        <w:t>7º</w:t>
      </w:r>
      <w:r>
        <w:rPr>
          <w:rFonts w:ascii="Palatino Linotype" w:hAnsi="Palatino Linotype"/>
        </w:rPr>
        <w:t>  Os benefícios e</w:t>
      </w:r>
      <w:r w:rsidRPr="00A81424">
        <w:rPr>
          <w:rFonts w:ascii="Palatino Linotype" w:hAnsi="Palatino Linotype"/>
        </w:rPr>
        <w:t>ventuais, por constituir-se em uma prestação temporária, poderão ser concedidos:</w:t>
      </w:r>
    </w:p>
    <w:p w:rsidR="00A81424" w:rsidRPr="00A81424" w:rsidRDefault="00A81424" w:rsidP="00A81424">
      <w:pPr>
        <w:pStyle w:val="Cabealho"/>
        <w:tabs>
          <w:tab w:val="clear" w:pos="8504"/>
          <w:tab w:val="left" w:pos="5423"/>
        </w:tabs>
        <w:ind w:left="2835"/>
        <w:jc w:val="both"/>
        <w:rPr>
          <w:rFonts w:ascii="Palatino Linotype" w:hAnsi="Palatino Linotype"/>
        </w:rPr>
      </w:pPr>
    </w:p>
    <w:p w:rsidR="00A81424" w:rsidRPr="00A81424" w:rsidRDefault="00A81424" w:rsidP="00A81424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 - a</w:t>
      </w:r>
      <w:r w:rsidRPr="00A81424">
        <w:rPr>
          <w:rFonts w:ascii="Palatino Linotype" w:hAnsi="Palatino Linotype"/>
        </w:rPr>
        <w:t>té 3 (três) meses por família, dentro do período mínimo de 18 meses, para o benefício eventual de auxílio alimentação;</w:t>
      </w:r>
    </w:p>
    <w:p w:rsidR="00A81424" w:rsidRDefault="00A81424" w:rsidP="00A81424">
      <w:pPr>
        <w:pStyle w:val="Cabealho"/>
        <w:tabs>
          <w:tab w:val="clear" w:pos="8504"/>
          <w:tab w:val="left" w:pos="5423"/>
        </w:tabs>
        <w:ind w:left="2835"/>
        <w:jc w:val="both"/>
        <w:rPr>
          <w:rFonts w:ascii="Palatino Linotype" w:hAnsi="Palatino Linotype"/>
        </w:rPr>
      </w:pPr>
    </w:p>
    <w:p w:rsidR="00A81424" w:rsidRPr="00A81424" w:rsidRDefault="00A81424" w:rsidP="00A81424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II – a</w:t>
      </w:r>
      <w:r w:rsidRPr="00A81424">
        <w:rPr>
          <w:rFonts w:ascii="Palatino Linotype" w:hAnsi="Palatino Linotype"/>
        </w:rPr>
        <w:t>té 12 (doze) meses para o auxílio moradia;</w:t>
      </w:r>
    </w:p>
    <w:p w:rsidR="00A81424" w:rsidRDefault="00A81424" w:rsidP="00A81424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</w:p>
    <w:p w:rsidR="00A81424" w:rsidRDefault="00A81424" w:rsidP="00A81424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III - c</w:t>
      </w:r>
      <w:r w:rsidRPr="00A81424">
        <w:rPr>
          <w:rFonts w:ascii="Palatino Linotype" w:hAnsi="Palatino Linotype"/>
        </w:rPr>
        <w:t>onforme critério técnico, não podendo se configurar como concessão contínua o benefício</w:t>
      </w:r>
      <w:r>
        <w:rPr>
          <w:rFonts w:ascii="Palatino Linotype" w:hAnsi="Palatino Linotype"/>
        </w:rPr>
        <w:t xml:space="preserve"> eventual de auxílio transporte;</w:t>
      </w:r>
    </w:p>
    <w:p w:rsidR="00A81424" w:rsidRDefault="00A81424" w:rsidP="00A81424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</w:p>
    <w:p w:rsidR="00A81424" w:rsidRPr="00A81424" w:rsidRDefault="00A81424" w:rsidP="00A81424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IV – c</w:t>
      </w:r>
      <w:r w:rsidRPr="00A81424">
        <w:rPr>
          <w:rFonts w:ascii="Palatino Linotype" w:hAnsi="Palatino Linotype"/>
        </w:rPr>
        <w:t>onforme ocorrência do evento m</w:t>
      </w:r>
      <w:r>
        <w:rPr>
          <w:rFonts w:ascii="Palatino Linotype" w:hAnsi="Palatino Linotype"/>
        </w:rPr>
        <w:t>orte no caso de auxílio funeral.</w:t>
      </w:r>
    </w:p>
    <w:p w:rsidR="00A81424" w:rsidRDefault="00A81424" w:rsidP="00A81424">
      <w:pPr>
        <w:pStyle w:val="Cabealho"/>
        <w:tabs>
          <w:tab w:val="clear" w:pos="8504"/>
          <w:tab w:val="left" w:pos="1985"/>
          <w:tab w:val="left" w:pos="5423"/>
        </w:tabs>
        <w:ind w:firstLine="1985"/>
        <w:jc w:val="both"/>
        <w:rPr>
          <w:sz w:val="24"/>
        </w:rPr>
      </w:pPr>
    </w:p>
    <w:p w:rsidR="00A81424" w:rsidRDefault="00A81424" w:rsidP="00A81424">
      <w:pPr>
        <w:pStyle w:val="Cabealho"/>
        <w:tabs>
          <w:tab w:val="clear" w:pos="8504"/>
          <w:tab w:val="left" w:pos="1985"/>
          <w:tab w:val="left" w:pos="5423"/>
        </w:tabs>
        <w:ind w:firstLine="1985"/>
        <w:jc w:val="both"/>
        <w:rPr>
          <w:rFonts w:ascii="Palatino Linotype" w:hAnsi="Palatino Linotype"/>
        </w:rPr>
      </w:pPr>
      <w:r w:rsidRPr="009215B0">
        <w:rPr>
          <w:sz w:val="24"/>
        </w:rPr>
        <w:t> </w:t>
      </w:r>
      <w:r>
        <w:rPr>
          <w:rFonts w:ascii="Palatino Linotype" w:hAnsi="Palatino Linotype"/>
        </w:rPr>
        <w:t>O artigo 8º do Projeto de Lei em epígrafe, passa a constar com a seguinte redação:</w:t>
      </w:r>
    </w:p>
    <w:p w:rsidR="00A81424" w:rsidRDefault="00A81424" w:rsidP="00A81424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</w:p>
    <w:p w:rsidR="00A81424" w:rsidRPr="00A81424" w:rsidRDefault="001D3C49" w:rsidP="00A81424">
      <w:pPr>
        <w:tabs>
          <w:tab w:val="left" w:pos="1985"/>
        </w:tabs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“</w:t>
      </w:r>
      <w:r w:rsidR="00A81424" w:rsidRPr="00A81424">
        <w:rPr>
          <w:rFonts w:ascii="Palatino Linotype" w:hAnsi="Palatino Linotype"/>
        </w:rPr>
        <w:t>Art. 8º - Compete à Secretaria Municipal de Assistência Social:</w:t>
      </w:r>
    </w:p>
    <w:p w:rsidR="00A81424" w:rsidRPr="00A81424" w:rsidRDefault="00A81424" w:rsidP="00A81424">
      <w:pPr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 - a</w:t>
      </w:r>
      <w:r w:rsidRPr="00A81424">
        <w:rPr>
          <w:rFonts w:ascii="Palatino Linotype" w:hAnsi="Palatino Linotype"/>
        </w:rPr>
        <w:t xml:space="preserve"> coordenação geral, a operacionalização, o acompanhamento, a avaliação da prestação dos benefícios eventuais, bem como o seu financiamento através do Fundo Municipal de Assistência Social;</w:t>
      </w:r>
    </w:p>
    <w:p w:rsidR="00A81424" w:rsidRPr="00A81424" w:rsidRDefault="00A81424" w:rsidP="00A81424">
      <w:pPr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II – l</w:t>
      </w:r>
      <w:r w:rsidRPr="00A81424">
        <w:rPr>
          <w:rFonts w:ascii="Palatino Linotype" w:hAnsi="Palatino Linotype"/>
        </w:rPr>
        <w:t>evar à apreciação do Conselho Municipal de Assistência Social, as instruções, formulários e modelos de documentos necessários à operacionalização dos benefícios eventuais;</w:t>
      </w:r>
    </w:p>
    <w:p w:rsidR="00A81424" w:rsidRPr="00A81424" w:rsidRDefault="00A81424" w:rsidP="00A81424">
      <w:pPr>
        <w:ind w:left="2835" w:firstLine="567"/>
        <w:jc w:val="both"/>
        <w:rPr>
          <w:rFonts w:ascii="Palatino Linotype" w:hAnsi="Palatino Linotype"/>
        </w:rPr>
      </w:pPr>
      <w:r w:rsidRPr="00A81424">
        <w:rPr>
          <w:rFonts w:ascii="Palatino Linotype" w:hAnsi="Palatino Linotype"/>
        </w:rPr>
        <w:t xml:space="preserve">III - </w:t>
      </w:r>
      <w:r>
        <w:rPr>
          <w:rFonts w:ascii="Palatino Linotype" w:hAnsi="Palatino Linotype"/>
        </w:rPr>
        <w:t>m</w:t>
      </w:r>
      <w:r w:rsidRPr="00A81424">
        <w:rPr>
          <w:rFonts w:ascii="Palatino Linotype" w:hAnsi="Palatino Linotype"/>
        </w:rPr>
        <w:t>anter atualizado os dados sobre os benefícios concedidos, incluindo-se obrigatoriamente nome do beneficiado, benefício concedido, valor, quantidades e período de concessão, e registro do CadÚnico</w:t>
      </w:r>
      <w:r>
        <w:rPr>
          <w:rFonts w:ascii="Palatino Linotype" w:hAnsi="Palatino Linotype"/>
        </w:rPr>
        <w:t>.</w:t>
      </w:r>
      <w:r w:rsidR="001D3C49">
        <w:rPr>
          <w:rFonts w:ascii="Palatino Linotype" w:hAnsi="Palatino Linotype"/>
        </w:rPr>
        <w:t>”</w:t>
      </w:r>
    </w:p>
    <w:p w:rsidR="00A81424" w:rsidRDefault="00A81424" w:rsidP="00A81424">
      <w:pPr>
        <w:pStyle w:val="Cabealho"/>
        <w:tabs>
          <w:tab w:val="clear" w:pos="8504"/>
          <w:tab w:val="left" w:pos="1985"/>
          <w:tab w:val="left" w:pos="5423"/>
        </w:tabs>
        <w:ind w:firstLine="1985"/>
        <w:jc w:val="both"/>
        <w:rPr>
          <w:rFonts w:ascii="Palatino Linotype" w:hAnsi="Palatino Linotype"/>
        </w:rPr>
      </w:pPr>
      <w:r w:rsidRPr="009215B0">
        <w:rPr>
          <w:sz w:val="24"/>
        </w:rPr>
        <w:t>  </w:t>
      </w:r>
      <w:r>
        <w:rPr>
          <w:rFonts w:ascii="Palatino Linotype" w:hAnsi="Palatino Linotype"/>
        </w:rPr>
        <w:t>O artigo 9º do Projeto de Lei em epígrafe, passa a constar com a seguinte redação:</w:t>
      </w:r>
    </w:p>
    <w:p w:rsidR="00A81424" w:rsidRDefault="00A81424" w:rsidP="00A81424">
      <w:pPr>
        <w:pStyle w:val="Cabealho"/>
        <w:tabs>
          <w:tab w:val="clear" w:pos="8504"/>
          <w:tab w:val="left" w:pos="1985"/>
          <w:tab w:val="left" w:pos="5423"/>
        </w:tabs>
        <w:ind w:left="2835" w:firstLine="567"/>
        <w:jc w:val="both"/>
        <w:rPr>
          <w:rFonts w:ascii="Palatino Linotype" w:hAnsi="Palatino Linotype"/>
        </w:rPr>
      </w:pPr>
    </w:p>
    <w:p w:rsidR="00A81424" w:rsidRDefault="00A81424" w:rsidP="00A81424">
      <w:pPr>
        <w:pStyle w:val="Cabealho"/>
        <w:tabs>
          <w:tab w:val="clear" w:pos="8504"/>
          <w:tab w:val="left" w:pos="1985"/>
          <w:tab w:val="left" w:pos="5423"/>
        </w:tabs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“</w:t>
      </w:r>
      <w:r w:rsidRPr="00A81424">
        <w:rPr>
          <w:rFonts w:ascii="Palatino Linotype" w:hAnsi="Palatino Linotype"/>
        </w:rPr>
        <w:t xml:space="preserve">Art. 9º  </w:t>
      </w:r>
      <w:r>
        <w:rPr>
          <w:rFonts w:ascii="Palatino Linotype" w:hAnsi="Palatino Linotype"/>
        </w:rPr>
        <w:t>Compete ao</w:t>
      </w:r>
      <w:r w:rsidRPr="00A81424">
        <w:rPr>
          <w:rFonts w:ascii="Palatino Linotype" w:hAnsi="Palatino Linotype"/>
        </w:rPr>
        <w:t xml:space="preserve"> Conselho Municipa</w:t>
      </w:r>
      <w:r>
        <w:rPr>
          <w:rFonts w:ascii="Palatino Linotype" w:hAnsi="Palatino Linotype"/>
        </w:rPr>
        <w:t>l de Assistência Social:</w:t>
      </w:r>
    </w:p>
    <w:p w:rsidR="00A81424" w:rsidRPr="00A81424" w:rsidRDefault="00A81424" w:rsidP="00A81424">
      <w:pPr>
        <w:pStyle w:val="Cabealho"/>
        <w:tabs>
          <w:tab w:val="clear" w:pos="8504"/>
          <w:tab w:val="left" w:pos="1985"/>
          <w:tab w:val="left" w:pos="5423"/>
        </w:tabs>
        <w:ind w:left="2835" w:firstLine="567"/>
        <w:jc w:val="both"/>
        <w:rPr>
          <w:rFonts w:ascii="Palatino Linotype" w:hAnsi="Palatino Linotype"/>
        </w:rPr>
      </w:pPr>
    </w:p>
    <w:p w:rsidR="00A81424" w:rsidRPr="00A81424" w:rsidRDefault="00A81424" w:rsidP="00A81424">
      <w:pPr>
        <w:pStyle w:val="Cabealho"/>
        <w:tabs>
          <w:tab w:val="clear" w:pos="8504"/>
          <w:tab w:val="left" w:pos="1985"/>
          <w:tab w:val="left" w:pos="5423"/>
        </w:tabs>
        <w:ind w:left="2835" w:firstLine="567"/>
        <w:jc w:val="both"/>
        <w:rPr>
          <w:rFonts w:ascii="Palatino Linotype" w:hAnsi="Palatino Linotype"/>
        </w:rPr>
      </w:pPr>
      <w:r w:rsidRPr="00A81424">
        <w:rPr>
          <w:rFonts w:ascii="Palatino Linotype" w:hAnsi="Palatino Linotype"/>
        </w:rPr>
        <w:t xml:space="preserve">I - </w:t>
      </w:r>
      <w:r>
        <w:rPr>
          <w:rFonts w:ascii="Palatino Linotype" w:hAnsi="Palatino Linotype"/>
        </w:rPr>
        <w:t>a</w:t>
      </w:r>
      <w:r w:rsidRPr="00A81424">
        <w:rPr>
          <w:rFonts w:ascii="Palatino Linotype" w:hAnsi="Palatino Linotype"/>
        </w:rPr>
        <w:t>companhar, avaliar e fiscalizar a utilização dos recursos do Fundo Municipal de Assistência Social</w:t>
      </w:r>
      <w:r>
        <w:rPr>
          <w:rFonts w:ascii="Palatino Linotype" w:hAnsi="Palatino Linotype"/>
        </w:rPr>
        <w:t xml:space="preserve"> </w:t>
      </w:r>
      <w:r w:rsidRPr="00A81424">
        <w:rPr>
          <w:rFonts w:ascii="Palatino Linotype" w:hAnsi="Palatino Linotype"/>
        </w:rPr>
        <w:t>para este fim, aprovando, anualmente, os gastos efetivados com a concessão dos benefícios eventuais;</w:t>
      </w:r>
    </w:p>
    <w:p w:rsidR="00A81424" w:rsidRDefault="00A81424" w:rsidP="00A81424">
      <w:pPr>
        <w:pStyle w:val="Cabealho"/>
        <w:tabs>
          <w:tab w:val="clear" w:pos="8504"/>
          <w:tab w:val="left" w:pos="1985"/>
          <w:tab w:val="left" w:pos="5423"/>
        </w:tabs>
        <w:ind w:left="2835" w:firstLine="567"/>
        <w:jc w:val="both"/>
        <w:rPr>
          <w:rFonts w:ascii="Palatino Linotype" w:hAnsi="Palatino Linotype"/>
        </w:rPr>
      </w:pPr>
    </w:p>
    <w:p w:rsidR="00A81424" w:rsidRPr="00A81424" w:rsidRDefault="00A81424" w:rsidP="00A81424">
      <w:pPr>
        <w:pStyle w:val="Cabealho"/>
        <w:tabs>
          <w:tab w:val="clear" w:pos="8504"/>
          <w:tab w:val="left" w:pos="1985"/>
          <w:tab w:val="left" w:pos="5423"/>
        </w:tabs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II – r</w:t>
      </w:r>
      <w:r w:rsidRPr="00A81424">
        <w:rPr>
          <w:rFonts w:ascii="Palatino Linotype" w:hAnsi="Palatino Linotype"/>
        </w:rPr>
        <w:t>egulamentar, através de Resolução, a concessão dos referidos benefícios, com a apreciação e aprovação dos procedimentos de obtenção dos benefícios eventuais, das instruções, formulários e modelos de documentos necessários à operacionalização dos benefícios apresentados pela Secretaria de Assistência Social.</w:t>
      </w:r>
    </w:p>
    <w:p w:rsidR="00A81424" w:rsidRDefault="00A81424" w:rsidP="00A81424">
      <w:pPr>
        <w:pStyle w:val="Cabealho"/>
        <w:tabs>
          <w:tab w:val="clear" w:pos="8504"/>
          <w:tab w:val="left" w:pos="1985"/>
          <w:tab w:val="left" w:pos="5423"/>
        </w:tabs>
        <w:ind w:left="2835" w:firstLine="567"/>
        <w:jc w:val="both"/>
        <w:rPr>
          <w:rFonts w:ascii="Palatino Linotype" w:hAnsi="Palatino Linotype"/>
        </w:rPr>
      </w:pPr>
    </w:p>
    <w:p w:rsidR="00A81424" w:rsidRDefault="00A81424" w:rsidP="00A81424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 artigo 10 do Projeto de Lei em epígrafe, passa a constar com a seguinte redação:</w:t>
      </w:r>
    </w:p>
    <w:p w:rsidR="00A81424" w:rsidRDefault="00A81424" w:rsidP="00A81424">
      <w:pPr>
        <w:pStyle w:val="Cabealho"/>
        <w:tabs>
          <w:tab w:val="clear" w:pos="8504"/>
          <w:tab w:val="left" w:pos="5423"/>
        </w:tabs>
        <w:jc w:val="both"/>
        <w:rPr>
          <w:rFonts w:ascii="Palatino Linotype" w:hAnsi="Palatino Linotype"/>
        </w:rPr>
      </w:pPr>
    </w:p>
    <w:p w:rsidR="00A81424" w:rsidRPr="00A81424" w:rsidRDefault="00A81424" w:rsidP="00A81424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“</w:t>
      </w:r>
      <w:r w:rsidRPr="00A81424">
        <w:rPr>
          <w:rFonts w:ascii="Palatino Linotype" w:hAnsi="Palatino Linotype"/>
        </w:rPr>
        <w:t>Art. 10 - As despesas decorrentes desta Lei correrão por conta de dotações orçamentárias consignadas no orçamento do presente exercício financeiro, devendo ser s</w:t>
      </w:r>
      <w:r>
        <w:rPr>
          <w:rFonts w:ascii="Palatino Linotype" w:hAnsi="Palatino Linotype"/>
        </w:rPr>
        <w:t>uplementadas se caso necessário, na forma autorizada em lei.”</w:t>
      </w:r>
    </w:p>
    <w:p w:rsidR="00A81424" w:rsidRDefault="00A81424" w:rsidP="00A81424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</w:p>
    <w:p w:rsidR="006F7D1E" w:rsidRDefault="006A5BA9" w:rsidP="006F7D1E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 </w:t>
      </w:r>
      <w:r w:rsidR="006F7D1E">
        <w:rPr>
          <w:rFonts w:ascii="Palatino Linotype" w:hAnsi="Palatino Linotype"/>
        </w:rPr>
        <w:t>artigo 11 do Projeto de Lei em epígrafe, passa a constar com a seguinte redação:</w:t>
      </w:r>
    </w:p>
    <w:p w:rsidR="006F7D1E" w:rsidRDefault="006F7D1E" w:rsidP="006F7D1E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</w:p>
    <w:p w:rsidR="006F7D1E" w:rsidRDefault="006F7D1E" w:rsidP="00A81424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“Art. 11 Os atuais beneficiários do aluguel social terão direito a continuidade do aluguel social, pelo período de 12 (doze) meses.”</w:t>
      </w:r>
    </w:p>
    <w:p w:rsidR="006F7D1E" w:rsidRDefault="006F7D1E" w:rsidP="006F7D1E">
      <w:pPr>
        <w:pStyle w:val="Cabealho"/>
        <w:tabs>
          <w:tab w:val="clear" w:pos="8504"/>
          <w:tab w:val="left" w:pos="5423"/>
        </w:tabs>
        <w:ind w:left="2835" w:firstLine="1985"/>
        <w:jc w:val="both"/>
        <w:rPr>
          <w:rFonts w:ascii="Palatino Linotype" w:hAnsi="Palatino Linotype"/>
        </w:rPr>
      </w:pPr>
    </w:p>
    <w:p w:rsidR="001D3C49" w:rsidRDefault="001D3C49" w:rsidP="001D3C49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 artigo 12 do Projeto de Lei em epígrafe, passa a constar com a seguinte redação:</w:t>
      </w:r>
    </w:p>
    <w:p w:rsidR="001D3C49" w:rsidRDefault="001D3C49" w:rsidP="001D3C49">
      <w:pPr>
        <w:pStyle w:val="Cabealho"/>
        <w:tabs>
          <w:tab w:val="clear" w:pos="8504"/>
          <w:tab w:val="left" w:pos="5423"/>
        </w:tabs>
        <w:jc w:val="both"/>
        <w:rPr>
          <w:rFonts w:ascii="Palatino Linotype" w:hAnsi="Palatino Linotype"/>
        </w:rPr>
      </w:pPr>
    </w:p>
    <w:p w:rsidR="001D3C49" w:rsidRDefault="001D3C49" w:rsidP="001D3C49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“Art. 12 Esta Lei entra em vigor na data de sua publicação.”</w:t>
      </w:r>
    </w:p>
    <w:p w:rsidR="001D3C49" w:rsidRDefault="001D3C49" w:rsidP="001D3C49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</w:p>
    <w:p w:rsidR="001D3C49" w:rsidRDefault="001D3C49" w:rsidP="001D3C49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 Projeto de Lei em epígrafe passa a constar acrescido do artigo 13 com a seguinte redação:</w:t>
      </w:r>
    </w:p>
    <w:p w:rsidR="001D3C49" w:rsidRDefault="001D3C49" w:rsidP="001D3C49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</w:p>
    <w:p w:rsidR="001D3C49" w:rsidRDefault="001D3C49" w:rsidP="001D3C49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“Art. 13 Ficam revogadas as disposições em contrário, especialmente:</w:t>
      </w:r>
    </w:p>
    <w:p w:rsidR="001D3C49" w:rsidRDefault="001D3C49" w:rsidP="001D3C49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</w:p>
    <w:p w:rsidR="001D3C49" w:rsidRDefault="001D3C49" w:rsidP="001D3C49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 – a Lei Municipal nº 3.161, de 17 de junho de 1999;</w:t>
      </w:r>
    </w:p>
    <w:p w:rsidR="001D3C49" w:rsidRDefault="001D3C49" w:rsidP="001D3C49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</w:p>
    <w:p w:rsidR="001D3C49" w:rsidRDefault="001D3C49" w:rsidP="001D3C49">
      <w:pPr>
        <w:pStyle w:val="Cabealho"/>
        <w:tabs>
          <w:tab w:val="clear" w:pos="8504"/>
          <w:tab w:val="left" w:pos="5423"/>
        </w:tabs>
        <w:ind w:left="2835"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II – a Lei Municipal nº 3.463, de 11 de dezembro de 2002.</w:t>
      </w:r>
    </w:p>
    <w:p w:rsidR="00BF5F21" w:rsidRPr="00BF5F21" w:rsidRDefault="00BF5F21" w:rsidP="001D3C49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Palatino Linotype" w:hAnsi="Palatino Linotype"/>
        </w:rPr>
      </w:pPr>
    </w:p>
    <w:p w:rsidR="001D3C49" w:rsidRDefault="001D3C49" w:rsidP="001D3C49">
      <w:pPr>
        <w:ind w:firstLine="1985"/>
        <w:rPr>
          <w:rFonts w:ascii="Palatino Linotype" w:hAnsi="Palatino Linotype"/>
        </w:rPr>
      </w:pPr>
      <w:r w:rsidRPr="001D3C49">
        <w:rPr>
          <w:rFonts w:ascii="Palatino Linotype" w:hAnsi="Palatino Linotype"/>
        </w:rPr>
        <w:t xml:space="preserve">Para efeito de </w:t>
      </w:r>
      <w:r w:rsidRPr="00DE648B">
        <w:rPr>
          <w:rFonts w:ascii="Palatino Linotype" w:hAnsi="Palatino Linotype"/>
          <w:b/>
        </w:rPr>
        <w:t>redação final</w:t>
      </w:r>
      <w:r w:rsidRPr="001D3C49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deverá ser observado o seguinte:</w:t>
      </w:r>
    </w:p>
    <w:p w:rsidR="00BF5F21" w:rsidRDefault="001D3C49" w:rsidP="00DE648B">
      <w:pPr>
        <w:ind w:firstLine="1985"/>
        <w:rPr>
          <w:rFonts w:ascii="Palatino Linotype" w:hAnsi="Palatino Linotype"/>
        </w:rPr>
      </w:pPr>
      <w:r>
        <w:rPr>
          <w:rFonts w:ascii="Palatino Linotype" w:hAnsi="Palatino Linotype"/>
        </w:rPr>
        <w:t>-</w:t>
      </w:r>
      <w:r w:rsidRPr="001D3C49">
        <w:rPr>
          <w:rFonts w:ascii="Palatino Linotype" w:hAnsi="Palatino Linotype"/>
        </w:rPr>
        <w:t xml:space="preserve"> os artigos não deverão permanecer em negrito e que não deverá constar hífen após </w:t>
      </w:r>
      <w:r w:rsidR="00DE648B">
        <w:rPr>
          <w:rFonts w:ascii="Palatino Linotype" w:hAnsi="Palatino Linotype"/>
        </w:rPr>
        <w:t>os</w:t>
      </w:r>
      <w:r w:rsidRPr="001D3C4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artigos e parágrafos;</w:t>
      </w:r>
    </w:p>
    <w:p w:rsidR="001D3C49" w:rsidRDefault="001D3C49" w:rsidP="001D3C49">
      <w:pPr>
        <w:ind w:firstLine="1985"/>
        <w:rPr>
          <w:rFonts w:ascii="Palatino Linotype" w:hAnsi="Palatino Linotype"/>
        </w:rPr>
      </w:pPr>
      <w:r>
        <w:rPr>
          <w:rFonts w:ascii="Palatino Linotype" w:hAnsi="Palatino Linotype"/>
        </w:rPr>
        <w:t>- onde consta “Benefício Eventual”, deverá constar “benefício eventual”, minúsculo;</w:t>
      </w:r>
    </w:p>
    <w:p w:rsidR="001D3C49" w:rsidRDefault="001D3C49" w:rsidP="001D3C49">
      <w:pPr>
        <w:ind w:firstLine="1985"/>
        <w:rPr>
          <w:rFonts w:ascii="Palatino Linotype" w:hAnsi="Palatino Linotype"/>
        </w:rPr>
      </w:pPr>
      <w:r>
        <w:rPr>
          <w:rFonts w:ascii="Palatino Linotype" w:hAnsi="Palatino Linotype"/>
        </w:rPr>
        <w:t>- onde se lê CADÚNICO, deverá constar “CadÚnico”.</w:t>
      </w:r>
    </w:p>
    <w:p w:rsidR="00DE648B" w:rsidRDefault="00DE648B" w:rsidP="001D3C49">
      <w:pPr>
        <w:ind w:firstLine="1985"/>
        <w:rPr>
          <w:rFonts w:ascii="Palatino Linotype" w:hAnsi="Palatino Linotype"/>
        </w:rPr>
      </w:pPr>
      <w:r>
        <w:rPr>
          <w:rFonts w:ascii="Palatino Linotype" w:hAnsi="Palatino Linotype"/>
        </w:rPr>
        <w:t>Sala das Sessões, 17 de outubro de 2017.</w:t>
      </w:r>
    </w:p>
    <w:p w:rsidR="00DE648B" w:rsidRDefault="00DE648B" w:rsidP="001D3C49">
      <w:pPr>
        <w:ind w:firstLine="1985"/>
        <w:rPr>
          <w:rFonts w:ascii="Palatino Linotype" w:hAnsi="Palatino Linotype"/>
        </w:rPr>
      </w:pPr>
    </w:p>
    <w:p w:rsidR="00DE648B" w:rsidRPr="00DE648B" w:rsidRDefault="00DE648B" w:rsidP="001D3C49">
      <w:pPr>
        <w:ind w:firstLine="1985"/>
        <w:rPr>
          <w:rFonts w:ascii="Palatino Linotype" w:hAnsi="Palatino Linotype"/>
          <w:b/>
        </w:rPr>
      </w:pPr>
      <w:r w:rsidRPr="00DE648B">
        <w:rPr>
          <w:rFonts w:ascii="Palatino Linotype" w:hAnsi="Palatino Linotype"/>
          <w:b/>
        </w:rPr>
        <w:t>Vereador WALDAIR BARBOSA COSTA - PSD</w:t>
      </w:r>
    </w:p>
    <w:sectPr w:rsidR="00DE648B" w:rsidRPr="00DE648B" w:rsidSect="00BF5F21">
      <w:headerReference w:type="default" r:id="rId6"/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884" w:rsidRDefault="00AC3884" w:rsidP="00BF5F21">
      <w:pPr>
        <w:spacing w:after="0" w:line="240" w:lineRule="auto"/>
      </w:pPr>
      <w:r>
        <w:separator/>
      </w:r>
    </w:p>
  </w:endnote>
  <w:endnote w:type="continuationSeparator" w:id="1">
    <w:p w:rsidR="00AC3884" w:rsidRDefault="00AC3884" w:rsidP="00BF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884" w:rsidRDefault="00AC3884" w:rsidP="00BF5F21">
      <w:pPr>
        <w:spacing w:after="0" w:line="240" w:lineRule="auto"/>
      </w:pPr>
      <w:r>
        <w:separator/>
      </w:r>
    </w:p>
  </w:footnote>
  <w:footnote w:type="continuationSeparator" w:id="1">
    <w:p w:rsidR="00AC3884" w:rsidRDefault="00AC3884" w:rsidP="00BF5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21" w:rsidRDefault="00BF5F21" w:rsidP="00BF5F21">
    <w:pPr>
      <w:pStyle w:val="Cabealho"/>
      <w:jc w:val="center"/>
    </w:pPr>
    <w:r w:rsidRPr="003419E5">
      <w:rPr>
        <w:noProof/>
        <w:lang w:eastAsia="pt-BR"/>
      </w:rPr>
      <w:drawing>
        <wp:inline distT="0" distB="0" distL="0" distR="0">
          <wp:extent cx="1093089" cy="871728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3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5F21" w:rsidRPr="00D2054A" w:rsidRDefault="00BF5F21" w:rsidP="00BF5F21">
    <w:pPr>
      <w:pStyle w:val="Cabealho"/>
      <w:jc w:val="center"/>
      <w:rPr>
        <w:b/>
        <w:sz w:val="32"/>
        <w:szCs w:val="32"/>
      </w:rPr>
    </w:pPr>
    <w:r w:rsidRPr="00D2054A">
      <w:rPr>
        <w:b/>
        <w:sz w:val="32"/>
        <w:szCs w:val="32"/>
      </w:rPr>
      <w:t>PODER LEGISLATIVO</w:t>
    </w:r>
  </w:p>
  <w:p w:rsidR="00BF5F21" w:rsidRPr="00D2054A" w:rsidRDefault="00BF5F21" w:rsidP="00BF5F21">
    <w:pPr>
      <w:pStyle w:val="Cabealho"/>
      <w:jc w:val="center"/>
      <w:rPr>
        <w:b/>
        <w:sz w:val="32"/>
        <w:szCs w:val="32"/>
      </w:rPr>
    </w:pPr>
    <w:r w:rsidRPr="00D2054A">
      <w:rPr>
        <w:b/>
        <w:sz w:val="32"/>
        <w:szCs w:val="32"/>
      </w:rPr>
      <w:t xml:space="preserve">      Câmara Muni</w:t>
    </w:r>
    <w:r>
      <w:rPr>
        <w:b/>
        <w:sz w:val="32"/>
        <w:szCs w:val="32"/>
      </w:rPr>
      <w:t xml:space="preserve">cipal de Leopoldina – </w:t>
    </w:r>
    <w:r w:rsidRPr="00D2054A">
      <w:rPr>
        <w:b/>
        <w:sz w:val="32"/>
        <w:szCs w:val="32"/>
      </w:rPr>
      <w:t>Minas Gerais</w:t>
    </w:r>
  </w:p>
  <w:p w:rsidR="00BF5F21" w:rsidRDefault="00C35E82" w:rsidP="00C35E82">
    <w:pPr>
      <w:pStyle w:val="Cabealho"/>
      <w:tabs>
        <w:tab w:val="clear" w:pos="4252"/>
        <w:tab w:val="clear" w:pos="8504"/>
        <w:tab w:val="left" w:pos="4993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F21"/>
    <w:rsid w:val="000E67F2"/>
    <w:rsid w:val="001D3C49"/>
    <w:rsid w:val="006A5BA9"/>
    <w:rsid w:val="006F7D1E"/>
    <w:rsid w:val="00785A55"/>
    <w:rsid w:val="007A4E0E"/>
    <w:rsid w:val="00A81424"/>
    <w:rsid w:val="00AC3884"/>
    <w:rsid w:val="00BF5F21"/>
    <w:rsid w:val="00C35E82"/>
    <w:rsid w:val="00D306A1"/>
    <w:rsid w:val="00DE648B"/>
    <w:rsid w:val="00F8228B"/>
    <w:rsid w:val="00FE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6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5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5F21"/>
  </w:style>
  <w:style w:type="paragraph" w:styleId="Textodebalo">
    <w:name w:val="Balloon Text"/>
    <w:basedOn w:val="Normal"/>
    <w:link w:val="TextodebaloChar"/>
    <w:uiPriority w:val="99"/>
    <w:semiHidden/>
    <w:unhideWhenUsed/>
    <w:rsid w:val="00BF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F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BF5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F5F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1275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5</cp:revision>
  <dcterms:created xsi:type="dcterms:W3CDTF">2017-10-17T18:26:00Z</dcterms:created>
  <dcterms:modified xsi:type="dcterms:W3CDTF">2017-10-17T20:29:00Z</dcterms:modified>
</cp:coreProperties>
</file>