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41" w:rsidRPr="0095308D" w:rsidRDefault="00194457" w:rsidP="008E616D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b/>
          <w:iCs/>
          <w:lang w:eastAsia="pt-BR"/>
        </w:rPr>
      </w:pPr>
      <w:r w:rsidRPr="0095308D">
        <w:rPr>
          <w:rFonts w:ascii="Century Gothic" w:eastAsia="Times New Roman" w:hAnsi="Century Gothic"/>
          <w:b/>
          <w:iCs/>
          <w:lang w:eastAsia="pt-BR"/>
        </w:rPr>
        <w:t xml:space="preserve">                                                 </w:t>
      </w:r>
      <w:r w:rsidR="0095308D">
        <w:rPr>
          <w:rFonts w:ascii="Century Gothic" w:eastAsia="Times New Roman" w:hAnsi="Century Gothic"/>
          <w:b/>
          <w:iCs/>
          <w:lang w:eastAsia="pt-BR"/>
        </w:rPr>
        <w:t xml:space="preserve">           </w:t>
      </w:r>
      <w:r w:rsidR="005F426C" w:rsidRPr="0095308D">
        <w:rPr>
          <w:rFonts w:ascii="Century Gothic" w:eastAsia="Times New Roman" w:hAnsi="Century Gothic"/>
          <w:b/>
          <w:iCs/>
          <w:lang w:eastAsia="pt-BR"/>
        </w:rPr>
        <w:t>PROJETO DE LEI Nº</w:t>
      </w:r>
      <w:r w:rsidR="00141570">
        <w:rPr>
          <w:rFonts w:ascii="Century Gothic" w:eastAsia="Times New Roman" w:hAnsi="Century Gothic"/>
          <w:b/>
          <w:iCs/>
          <w:lang w:eastAsia="pt-BR"/>
        </w:rPr>
        <w:t xml:space="preserve"> 73</w:t>
      </w:r>
      <w:r w:rsidR="008E616D" w:rsidRPr="0095308D">
        <w:rPr>
          <w:rFonts w:ascii="Century Gothic" w:eastAsia="Times New Roman" w:hAnsi="Century Gothic"/>
          <w:b/>
          <w:iCs/>
          <w:lang w:eastAsia="pt-BR"/>
        </w:rPr>
        <w:t xml:space="preserve">  </w:t>
      </w:r>
      <w:r w:rsidR="005F426C" w:rsidRPr="0095308D">
        <w:rPr>
          <w:rFonts w:ascii="Century Gothic" w:eastAsia="Times New Roman" w:hAnsi="Century Gothic"/>
          <w:b/>
          <w:iCs/>
          <w:lang w:eastAsia="pt-BR"/>
        </w:rPr>
        <w:t>/ 2018</w:t>
      </w:r>
      <w:r w:rsidR="00BB5A41" w:rsidRPr="0095308D">
        <w:rPr>
          <w:rFonts w:ascii="Century Gothic" w:eastAsia="Times New Roman" w:hAnsi="Century Gothic"/>
          <w:b/>
          <w:iCs/>
          <w:lang w:eastAsia="pt-BR"/>
        </w:rPr>
        <w:t>.</w:t>
      </w:r>
    </w:p>
    <w:p w:rsidR="005F426C" w:rsidRPr="0095308D" w:rsidRDefault="00D47416" w:rsidP="008E616D">
      <w:pPr>
        <w:pStyle w:val="Ttulo1"/>
        <w:shd w:val="clear" w:color="auto" w:fill="FFFFFF"/>
        <w:spacing w:before="161" w:after="161"/>
        <w:ind w:left="3686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 xml:space="preserve">Institui a Campanha Agosto Lilás </w:t>
      </w:r>
      <w:r w:rsidR="008E616D" w:rsidRPr="0095308D">
        <w:rPr>
          <w:rFonts w:ascii="Century Gothic" w:hAnsi="Century Gothic" w:cs="Arial"/>
          <w:sz w:val="22"/>
          <w:szCs w:val="22"/>
        </w:rPr>
        <w:t>no âmbito do município de Leopoldina</w:t>
      </w:r>
      <w:r w:rsidRPr="0095308D">
        <w:rPr>
          <w:rFonts w:ascii="Century Gothic" w:hAnsi="Century Gothic" w:cs="Arial"/>
          <w:sz w:val="22"/>
          <w:szCs w:val="22"/>
        </w:rPr>
        <w:t xml:space="preserve"> </w:t>
      </w:r>
      <w:r w:rsidR="005F426C" w:rsidRPr="0095308D">
        <w:rPr>
          <w:rFonts w:ascii="Century Gothic" w:eastAsiaTheme="minorHAnsi" w:hAnsi="Century Gothic" w:cs="TTFF4B97E8t00"/>
          <w:sz w:val="22"/>
          <w:szCs w:val="22"/>
        </w:rPr>
        <w:t>e dá outras providências.</w:t>
      </w:r>
    </w:p>
    <w:p w:rsidR="00BB5A41" w:rsidRPr="0095308D" w:rsidRDefault="00BB5A41" w:rsidP="008E616D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lang w:eastAsia="pt-BR"/>
        </w:rPr>
      </w:pPr>
      <w:r w:rsidRPr="0095308D">
        <w:rPr>
          <w:rFonts w:ascii="Century Gothic" w:eastAsia="Times New Roman" w:hAnsi="Century Gothic"/>
          <w:iCs/>
          <w:lang w:eastAsia="pt-BR"/>
        </w:rPr>
        <w:tab/>
        <w:t xml:space="preserve">O Povo do Município de Leopoldina, por seus representantes legais aprovou, e em seu nome, sanciono da seguinte Lei:  </w:t>
      </w:r>
    </w:p>
    <w:p w:rsidR="001F03D8" w:rsidRPr="0095308D" w:rsidRDefault="001F03D8" w:rsidP="008E616D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lang w:eastAsia="pt-BR"/>
        </w:rPr>
      </w:pPr>
    </w:p>
    <w:p w:rsidR="00D47416" w:rsidRPr="0095308D" w:rsidRDefault="008E616D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Art. 1º Fica instituída</w:t>
      </w:r>
      <w:r w:rsidR="00D47416" w:rsidRPr="0095308D">
        <w:rPr>
          <w:rFonts w:ascii="Century Gothic" w:hAnsi="Century Gothic" w:cs="Arial"/>
          <w:sz w:val="22"/>
          <w:szCs w:val="22"/>
        </w:rPr>
        <w:t xml:space="preserve"> </w:t>
      </w:r>
      <w:r w:rsidRPr="0095308D">
        <w:rPr>
          <w:rFonts w:ascii="Century Gothic" w:hAnsi="Century Gothic" w:cs="Arial"/>
          <w:sz w:val="22"/>
          <w:szCs w:val="22"/>
        </w:rPr>
        <w:t xml:space="preserve">no âmbito do município de Leopoldina </w:t>
      </w:r>
      <w:r w:rsidR="00D47416" w:rsidRPr="0095308D">
        <w:rPr>
          <w:rFonts w:ascii="Century Gothic" w:hAnsi="Century Gothic" w:cs="Arial"/>
          <w:sz w:val="22"/>
          <w:szCs w:val="22"/>
        </w:rPr>
        <w:t>a Campanha Agosto Lilás, a ser realizada, anualmente, durante o mês de agosto.</w:t>
      </w:r>
    </w:p>
    <w:p w:rsidR="00D47416" w:rsidRPr="0095308D" w:rsidRDefault="00D47416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Parágrafo único. A Campanha Agosto Lilás será incluída no Calendário Oficial de Eventos do Município.</w:t>
      </w:r>
    </w:p>
    <w:p w:rsidR="00D47416" w:rsidRPr="0095308D" w:rsidRDefault="008E616D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Art. 2º</w:t>
      </w:r>
      <w:r w:rsidR="00D47416" w:rsidRPr="0095308D">
        <w:rPr>
          <w:rFonts w:ascii="Century Gothic" w:hAnsi="Century Gothic" w:cs="Arial"/>
          <w:sz w:val="22"/>
          <w:szCs w:val="22"/>
        </w:rPr>
        <w:t xml:space="preserve"> A Campanha tem como objetivo sensibilizar a sociedade sobre a violência doméstica e familiar contra a mulher e divulgar a Lei Maria da Penha.</w:t>
      </w:r>
    </w:p>
    <w:p w:rsidR="00D47416" w:rsidRPr="0095308D" w:rsidRDefault="008E616D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Art. 3º</w:t>
      </w:r>
      <w:r w:rsidR="00D47416" w:rsidRPr="0095308D">
        <w:rPr>
          <w:rFonts w:ascii="Century Gothic" w:hAnsi="Century Gothic" w:cs="Arial"/>
          <w:sz w:val="22"/>
          <w:szCs w:val="22"/>
        </w:rPr>
        <w:t xml:space="preserve"> A Campanha prevê a realização, no âmbito do Município de </w:t>
      </w:r>
      <w:r w:rsidRPr="0095308D">
        <w:rPr>
          <w:rFonts w:ascii="Century Gothic" w:hAnsi="Century Gothic" w:cs="Arial"/>
          <w:sz w:val="22"/>
          <w:szCs w:val="22"/>
        </w:rPr>
        <w:t>Leopoldina</w:t>
      </w:r>
      <w:r w:rsidR="00D47416" w:rsidRPr="0095308D">
        <w:rPr>
          <w:rFonts w:ascii="Century Gothic" w:hAnsi="Century Gothic" w:cs="Arial"/>
          <w:sz w:val="22"/>
          <w:szCs w:val="22"/>
        </w:rPr>
        <w:t>, de ações de mobilização, palestras, debates, encontros, panfletagens, eventos e seminários visando à divulgação da Lei Maria da Penha, estendendo-se as atividades durante todo o mês de agosto, para o público em geral.</w:t>
      </w:r>
    </w:p>
    <w:p w:rsidR="00D47416" w:rsidRPr="0095308D" w:rsidRDefault="00D47416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Art.</w:t>
      </w:r>
      <w:r w:rsidR="008E616D" w:rsidRPr="0095308D">
        <w:rPr>
          <w:rFonts w:ascii="Century Gothic" w:hAnsi="Century Gothic" w:cs="Arial"/>
          <w:sz w:val="22"/>
          <w:szCs w:val="22"/>
        </w:rPr>
        <w:t xml:space="preserve"> 4º O </w:t>
      </w:r>
      <w:r w:rsidRPr="0095308D">
        <w:rPr>
          <w:rFonts w:ascii="Century Gothic" w:hAnsi="Century Gothic" w:cs="Arial"/>
          <w:sz w:val="22"/>
          <w:szCs w:val="22"/>
        </w:rPr>
        <w:t>Poder Executivo Municipal por meio do órgão competente poderá realizar as atividades previstas no</w:t>
      </w:r>
      <w:r w:rsidR="008E616D" w:rsidRPr="0095308D">
        <w:rPr>
          <w:rFonts w:ascii="Century Gothic" w:hAnsi="Century Gothic" w:cs="Arial"/>
          <w:sz w:val="22"/>
          <w:szCs w:val="22"/>
        </w:rPr>
        <w:t xml:space="preserve"> artigo anterior </w:t>
      </w:r>
      <w:r w:rsidRPr="0095308D">
        <w:rPr>
          <w:rFonts w:ascii="Century Gothic" w:hAnsi="Century Gothic" w:cs="Arial"/>
          <w:sz w:val="22"/>
          <w:szCs w:val="22"/>
        </w:rPr>
        <w:t>desta Lei, podendo fazê-las de forma articulada com os organismos municipais de políticas para mulheres, podendo firmar parcerias e convênios com instituições governamentais e não governamentais, empresas públicas e privadas, movimentos sociais, conselhos de direitos e conselhos de classe.</w:t>
      </w:r>
    </w:p>
    <w:p w:rsidR="00D47416" w:rsidRPr="0095308D" w:rsidRDefault="00D47416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Art.</w:t>
      </w:r>
      <w:r w:rsidR="008E616D" w:rsidRPr="0095308D">
        <w:rPr>
          <w:rFonts w:ascii="Century Gothic" w:hAnsi="Century Gothic" w:cs="Arial"/>
          <w:sz w:val="22"/>
          <w:szCs w:val="22"/>
        </w:rPr>
        <w:t xml:space="preserve"> 5º</w:t>
      </w:r>
      <w:r w:rsidRPr="0095308D">
        <w:rPr>
          <w:rFonts w:ascii="Century Gothic" w:hAnsi="Century Gothic" w:cs="Arial"/>
          <w:sz w:val="22"/>
          <w:szCs w:val="22"/>
        </w:rPr>
        <w:t xml:space="preserve"> O Poder Executivo regulamentará a presente Lei no que couber.</w:t>
      </w:r>
    </w:p>
    <w:p w:rsidR="00D47416" w:rsidRPr="0095308D" w:rsidRDefault="00D47416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Art.</w:t>
      </w:r>
      <w:r w:rsidR="0095308D" w:rsidRPr="0095308D">
        <w:rPr>
          <w:rFonts w:ascii="Century Gothic" w:hAnsi="Century Gothic" w:cs="Arial"/>
          <w:sz w:val="22"/>
          <w:szCs w:val="22"/>
        </w:rPr>
        <w:t xml:space="preserve"> 6º</w:t>
      </w:r>
      <w:r w:rsidRPr="0095308D">
        <w:rPr>
          <w:rFonts w:ascii="Century Gothic" w:hAnsi="Century Gothic" w:cs="Arial"/>
          <w:sz w:val="22"/>
          <w:szCs w:val="22"/>
        </w:rPr>
        <w:t xml:space="preserve"> Esta Lei entra em vigor na data de sua publicação.</w:t>
      </w:r>
    </w:p>
    <w:p w:rsidR="0095308D" w:rsidRPr="0095308D" w:rsidRDefault="0095308D" w:rsidP="00953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</w:rPr>
      </w:pPr>
      <w:r w:rsidRPr="0095308D">
        <w:rPr>
          <w:rFonts w:ascii="Century Gothic" w:eastAsiaTheme="minorHAnsi" w:hAnsi="Century Gothic" w:cs="TTFF4B9F90t00"/>
        </w:rPr>
        <w:t>Câmara Municipal de Leopoldina, MG, 4 de dezembro de 2018.</w:t>
      </w:r>
    </w:p>
    <w:p w:rsidR="0095308D" w:rsidRPr="0095308D" w:rsidRDefault="0095308D" w:rsidP="008E616D">
      <w:pPr>
        <w:pStyle w:val="NormalWeb"/>
        <w:shd w:val="clear" w:color="auto" w:fill="FFFFFF"/>
        <w:spacing w:before="0" w:beforeAutospacing="0" w:after="360" w:afterAutospacing="0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:rsidR="0095308D" w:rsidRPr="0095308D" w:rsidRDefault="0095308D" w:rsidP="0095308D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lang w:eastAsia="pt-BR"/>
        </w:rPr>
      </w:pPr>
      <w:r w:rsidRPr="0095308D">
        <w:rPr>
          <w:rFonts w:ascii="Century Gothic" w:eastAsia="Times New Roman" w:hAnsi="Century Gothic"/>
          <w:b/>
          <w:iCs/>
          <w:lang w:eastAsia="pt-BR"/>
        </w:rPr>
        <w:t>Kélvia Raquel de Souza Ribeiro Santos</w:t>
      </w:r>
    </w:p>
    <w:p w:rsidR="0095308D" w:rsidRPr="0095308D" w:rsidRDefault="0095308D" w:rsidP="0095308D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lang w:eastAsia="pt-BR"/>
        </w:rPr>
      </w:pPr>
      <w:r w:rsidRPr="0095308D">
        <w:rPr>
          <w:rFonts w:ascii="Century Gothic" w:eastAsia="Times New Roman" w:hAnsi="Century Gothic"/>
          <w:b/>
          <w:iCs/>
          <w:lang w:eastAsia="pt-BR"/>
        </w:rPr>
        <w:t>Vereadora – PHS</w:t>
      </w:r>
    </w:p>
    <w:p w:rsidR="0095308D" w:rsidRDefault="0095308D" w:rsidP="0095308D">
      <w:pPr>
        <w:shd w:val="clear" w:color="auto" w:fill="FFFFFF"/>
        <w:spacing w:after="0" w:line="196" w:lineRule="atLeast"/>
        <w:ind w:firstLine="708"/>
        <w:jc w:val="both"/>
        <w:rPr>
          <w:rFonts w:ascii="Century Gothic" w:eastAsia="Times New Roman" w:hAnsi="Century Gothic"/>
          <w:b/>
          <w:iCs/>
          <w:lang w:eastAsia="pt-BR"/>
        </w:rPr>
      </w:pPr>
    </w:p>
    <w:p w:rsidR="0095308D" w:rsidRDefault="0095308D" w:rsidP="0095308D">
      <w:pPr>
        <w:shd w:val="clear" w:color="auto" w:fill="FFFFFF"/>
        <w:spacing w:after="0" w:line="196" w:lineRule="atLeast"/>
        <w:ind w:firstLine="708"/>
        <w:jc w:val="both"/>
        <w:rPr>
          <w:rFonts w:ascii="Century Gothic" w:eastAsia="Times New Roman" w:hAnsi="Century Gothic"/>
          <w:b/>
          <w:iCs/>
          <w:lang w:eastAsia="pt-BR"/>
        </w:rPr>
      </w:pPr>
    </w:p>
    <w:p w:rsidR="0095308D" w:rsidRPr="0095308D" w:rsidRDefault="0095308D" w:rsidP="0095308D">
      <w:pPr>
        <w:shd w:val="clear" w:color="auto" w:fill="FFFFFF"/>
        <w:spacing w:after="0" w:line="196" w:lineRule="atLeast"/>
        <w:ind w:firstLine="708"/>
        <w:jc w:val="both"/>
        <w:rPr>
          <w:rFonts w:ascii="Century Gothic" w:eastAsia="Times New Roman" w:hAnsi="Century Gothic"/>
          <w:b/>
          <w:iCs/>
          <w:lang w:eastAsia="pt-BR"/>
        </w:rPr>
      </w:pPr>
    </w:p>
    <w:p w:rsidR="005F426C" w:rsidRPr="0095308D" w:rsidRDefault="004E7DF1" w:rsidP="0095308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</w:rPr>
      </w:pPr>
      <w:r w:rsidRPr="0095308D">
        <w:rPr>
          <w:rFonts w:ascii="Century Gothic" w:eastAsiaTheme="minorHAnsi" w:hAnsi="Century Gothic" w:cs="TTFF4B9F90t00"/>
          <w:b/>
        </w:rPr>
        <w:lastRenderedPageBreak/>
        <w:t>Mensagem</w:t>
      </w:r>
    </w:p>
    <w:p w:rsidR="004E7DF1" w:rsidRPr="0095308D" w:rsidRDefault="004E7DF1" w:rsidP="008E61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TFF4B9F90t00"/>
        </w:rPr>
      </w:pPr>
    </w:p>
    <w:p w:rsidR="00804CC2" w:rsidRPr="0095308D" w:rsidRDefault="005F426C" w:rsidP="008E6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</w:rPr>
      </w:pPr>
      <w:r w:rsidRPr="0095308D">
        <w:rPr>
          <w:rFonts w:ascii="Century Gothic" w:eastAsiaTheme="minorHAnsi" w:hAnsi="Century Gothic" w:cs="TTFF4B9F90t00"/>
        </w:rPr>
        <w:t>Excele</w:t>
      </w:r>
      <w:r w:rsidR="004E7DF1" w:rsidRPr="0095308D">
        <w:rPr>
          <w:rFonts w:ascii="Century Gothic" w:eastAsiaTheme="minorHAnsi" w:hAnsi="Century Gothic" w:cs="TTFF4B9F90t00"/>
        </w:rPr>
        <w:t>ntíssimo senhor Presidente da Câ</w:t>
      </w:r>
      <w:r w:rsidRPr="0095308D">
        <w:rPr>
          <w:rFonts w:ascii="Century Gothic" w:eastAsiaTheme="minorHAnsi" w:hAnsi="Century Gothic" w:cs="TTFF4B9F90t00"/>
        </w:rPr>
        <w:t>mara Municipal de</w:t>
      </w:r>
      <w:r w:rsidR="004E7DF1" w:rsidRPr="0095308D">
        <w:rPr>
          <w:rFonts w:ascii="Century Gothic" w:eastAsiaTheme="minorHAnsi" w:hAnsi="Century Gothic" w:cs="TTFF4B9F90t00"/>
        </w:rPr>
        <w:t xml:space="preserve"> Leopoldina</w:t>
      </w:r>
      <w:r w:rsidR="00194457" w:rsidRPr="0095308D">
        <w:rPr>
          <w:rFonts w:ascii="Century Gothic" w:eastAsiaTheme="minorHAnsi" w:hAnsi="Century Gothic" w:cs="TTFF4B9F90t00"/>
        </w:rPr>
        <w:t xml:space="preserve"> e d</w:t>
      </w:r>
      <w:r w:rsidR="00804CC2" w:rsidRPr="0095308D">
        <w:rPr>
          <w:rFonts w:ascii="Century Gothic" w:eastAsiaTheme="minorHAnsi" w:hAnsi="Century Gothic" w:cs="TTFF4B9F90t00"/>
        </w:rPr>
        <w:t>emais Vereadores.</w:t>
      </w:r>
    </w:p>
    <w:p w:rsidR="00804CC2" w:rsidRPr="0095308D" w:rsidRDefault="00804CC2" w:rsidP="008E6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</w:rPr>
      </w:pPr>
    </w:p>
    <w:p w:rsidR="0095308D" w:rsidRPr="0095308D" w:rsidRDefault="005F426C" w:rsidP="00953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Arial"/>
        </w:rPr>
      </w:pPr>
      <w:r w:rsidRPr="0095308D">
        <w:rPr>
          <w:rFonts w:ascii="Century Gothic" w:eastAsiaTheme="minorHAnsi" w:hAnsi="Century Gothic" w:cs="TTFF4B9F90t00"/>
        </w:rPr>
        <w:t>O Projeto de Lei em tela, além da importância de sua própria essência, carrega um</w:t>
      </w:r>
      <w:r w:rsidR="00804CC2" w:rsidRPr="0095308D">
        <w:rPr>
          <w:rFonts w:ascii="Century Gothic" w:eastAsiaTheme="minorHAnsi" w:hAnsi="Century Gothic" w:cs="TTFF4B9F90t00"/>
        </w:rPr>
        <w:t xml:space="preserve"> </w:t>
      </w:r>
      <w:r w:rsidR="0095308D" w:rsidRPr="0095308D">
        <w:rPr>
          <w:rFonts w:ascii="Century Gothic" w:eastAsiaTheme="minorHAnsi" w:hAnsi="Century Gothic" w:cs="TTFF4B9F90t00"/>
        </w:rPr>
        <w:t xml:space="preserve">significado de grande valia, sendo primordial </w:t>
      </w:r>
      <w:r w:rsidR="00D03DBC" w:rsidRPr="0095308D">
        <w:rPr>
          <w:rFonts w:ascii="Century Gothic" w:hAnsi="Century Gothic" w:cs="Arial"/>
        </w:rPr>
        <w:t xml:space="preserve">sensibilizar a sociedade sobre a violência doméstica e familiar contra a mulher e divulgar a Lei Maria da Penha. </w:t>
      </w:r>
    </w:p>
    <w:p w:rsidR="0095308D" w:rsidRPr="0095308D" w:rsidRDefault="0095308D" w:rsidP="00953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Arial"/>
        </w:rPr>
      </w:pPr>
    </w:p>
    <w:p w:rsidR="0095308D" w:rsidRPr="0095308D" w:rsidRDefault="00D03DBC" w:rsidP="00953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Arial"/>
        </w:rPr>
      </w:pPr>
      <w:r w:rsidRPr="0095308D">
        <w:rPr>
          <w:rFonts w:ascii="Century Gothic" w:hAnsi="Century Gothic" w:cs="Arial"/>
        </w:rPr>
        <w:t xml:space="preserve">Por isso, durante todo o mês </w:t>
      </w:r>
      <w:r w:rsidR="0095308D" w:rsidRPr="0095308D">
        <w:rPr>
          <w:rFonts w:ascii="Century Gothic" w:hAnsi="Century Gothic" w:cs="Arial"/>
        </w:rPr>
        <w:t>de agosto deverá haver</w:t>
      </w:r>
      <w:r w:rsidRPr="0095308D">
        <w:rPr>
          <w:rFonts w:ascii="Century Gothic" w:hAnsi="Century Gothic" w:cs="Arial"/>
        </w:rPr>
        <w:t xml:space="preserve"> ações de mobilização, palestras, debates, encontros, panfletagens, eventos e seminários para o público em geral sobre o tema. </w:t>
      </w:r>
    </w:p>
    <w:p w:rsidR="0095308D" w:rsidRPr="0095308D" w:rsidRDefault="0095308D" w:rsidP="009530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hAnsi="Century Gothic" w:cs="Arial"/>
        </w:rPr>
      </w:pPr>
    </w:p>
    <w:p w:rsidR="0095308D" w:rsidRPr="0095308D" w:rsidRDefault="0095308D" w:rsidP="0095308D">
      <w:pPr>
        <w:pStyle w:val="NormalWeb"/>
        <w:shd w:val="clear" w:color="auto" w:fill="FFFFFF"/>
        <w:spacing w:before="0" w:beforeAutospacing="0" w:after="300" w:afterAutospacing="0" w:line="336" w:lineRule="atLeast"/>
        <w:ind w:firstLine="708"/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 xml:space="preserve">O </w:t>
      </w:r>
      <w:r w:rsidR="00D03DBC" w:rsidRPr="0095308D">
        <w:rPr>
          <w:rFonts w:ascii="Century Gothic" w:hAnsi="Century Gothic" w:cs="Arial"/>
          <w:sz w:val="22"/>
          <w:szCs w:val="22"/>
        </w:rPr>
        <w:t xml:space="preserve">estudo do Panorama da Violência contra as Mulheres no Brasil, coloca o Estado como um dos mais violentos para mulheres. </w:t>
      </w:r>
      <w:r w:rsidRPr="0095308D">
        <w:rPr>
          <w:rFonts w:ascii="Century Gothic" w:hAnsi="Century Gothic" w:cs="Arial"/>
          <w:sz w:val="22"/>
          <w:szCs w:val="22"/>
        </w:rPr>
        <w:t xml:space="preserve">O </w:t>
      </w:r>
      <w:r w:rsidR="00D03DBC" w:rsidRPr="0095308D">
        <w:rPr>
          <w:rFonts w:ascii="Century Gothic" w:hAnsi="Century Gothic" w:cs="Arial"/>
          <w:sz w:val="22"/>
          <w:szCs w:val="22"/>
        </w:rPr>
        <w:t xml:space="preserve">número de assassinatos </w:t>
      </w:r>
      <w:r w:rsidRPr="0095308D">
        <w:rPr>
          <w:rFonts w:ascii="Century Gothic" w:hAnsi="Century Gothic" w:cs="Arial"/>
          <w:sz w:val="22"/>
          <w:szCs w:val="22"/>
        </w:rPr>
        <w:t xml:space="preserve">e estupros </w:t>
      </w:r>
      <w:r w:rsidR="00D03DBC" w:rsidRPr="0095308D">
        <w:rPr>
          <w:rFonts w:ascii="Century Gothic" w:hAnsi="Century Gothic" w:cs="Arial"/>
          <w:sz w:val="22"/>
          <w:szCs w:val="22"/>
        </w:rPr>
        <w:t>de mulheres aument</w:t>
      </w:r>
      <w:r w:rsidRPr="0095308D">
        <w:rPr>
          <w:rFonts w:ascii="Century Gothic" w:hAnsi="Century Gothic" w:cs="Arial"/>
          <w:sz w:val="22"/>
          <w:szCs w:val="22"/>
        </w:rPr>
        <w:t>a a cada dia.</w:t>
      </w:r>
    </w:p>
    <w:p w:rsidR="0095308D" w:rsidRPr="0095308D" w:rsidRDefault="00D03DBC" w:rsidP="0095308D">
      <w:pPr>
        <w:pStyle w:val="NormalWeb"/>
        <w:shd w:val="clear" w:color="auto" w:fill="FFFFFF"/>
        <w:spacing w:before="0" w:beforeAutospacing="0" w:after="300" w:afterAutospacing="0" w:line="336" w:lineRule="atLeast"/>
        <w:ind w:firstLine="708"/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 xml:space="preserve">Esses dados alarmantes reforçam ainda mais a nossa luta para levar conscientização para a população, além de trabalhar por políticas públicas que garantam mais segurança para as mulheres e incentivar as denúncias. </w:t>
      </w:r>
    </w:p>
    <w:p w:rsidR="0095308D" w:rsidRPr="0095308D" w:rsidRDefault="00D03DBC" w:rsidP="0095308D">
      <w:pPr>
        <w:pStyle w:val="NormalWeb"/>
        <w:shd w:val="clear" w:color="auto" w:fill="FFFFFF"/>
        <w:spacing w:before="0" w:beforeAutospacing="0" w:after="300" w:afterAutospacing="0" w:line="336" w:lineRule="atLeast"/>
        <w:ind w:firstLine="708"/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 xml:space="preserve">Temos que reduzir esses </w:t>
      </w:r>
      <w:r w:rsidR="0095308D" w:rsidRPr="0095308D">
        <w:rPr>
          <w:rFonts w:ascii="Century Gothic" w:hAnsi="Century Gothic" w:cs="Arial"/>
          <w:sz w:val="22"/>
          <w:szCs w:val="22"/>
        </w:rPr>
        <w:t xml:space="preserve">números </w:t>
      </w:r>
      <w:r w:rsidRPr="0095308D">
        <w:rPr>
          <w:rFonts w:ascii="Century Gothic" w:hAnsi="Century Gothic" w:cs="Arial"/>
          <w:sz w:val="22"/>
          <w:szCs w:val="22"/>
        </w:rPr>
        <w:t>e isso passa por levar informações para a população</w:t>
      </w:r>
      <w:r w:rsidR="0095308D" w:rsidRPr="0095308D">
        <w:rPr>
          <w:rFonts w:ascii="Century Gothic" w:hAnsi="Century Gothic" w:cs="Arial"/>
          <w:sz w:val="22"/>
          <w:szCs w:val="22"/>
        </w:rPr>
        <w:t>.</w:t>
      </w:r>
    </w:p>
    <w:p w:rsidR="00D03DBC" w:rsidRPr="0095308D" w:rsidRDefault="0095308D" w:rsidP="0095308D">
      <w:pPr>
        <w:pStyle w:val="NormalWeb"/>
        <w:shd w:val="clear" w:color="auto" w:fill="FFFFFF"/>
        <w:spacing w:before="0" w:beforeAutospacing="0" w:after="300" w:afterAutospacing="0" w:line="336" w:lineRule="atLeast"/>
        <w:ind w:firstLine="708"/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95308D">
        <w:rPr>
          <w:rFonts w:ascii="Century Gothic" w:hAnsi="Century Gothic" w:cs="Arial"/>
          <w:sz w:val="22"/>
          <w:szCs w:val="22"/>
        </w:rPr>
        <w:t>O</w:t>
      </w:r>
      <w:r w:rsidR="00D03DBC" w:rsidRPr="0095308D">
        <w:rPr>
          <w:rFonts w:ascii="Century Gothic" w:hAnsi="Century Gothic" w:cs="Arial"/>
          <w:sz w:val="22"/>
          <w:szCs w:val="22"/>
        </w:rPr>
        <w:t xml:space="preserve"> órgão gestor municipal das políticas públicas para mulheres ficará responsável pela realização das atividades, devendo fazê-las de forma articulada com os organismos municipais de políticas para mulheres, podendo firmar parcerias e convênios com instituições governamentais e não governamentais, empresas públicas e privadas, movimentos sociais, conselhos de direitos e conselhos de classe.</w:t>
      </w:r>
    </w:p>
    <w:p w:rsidR="005F426C" w:rsidRPr="0095308D" w:rsidRDefault="00876DBD" w:rsidP="008E6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</w:rPr>
      </w:pPr>
      <w:r w:rsidRPr="0095308D">
        <w:rPr>
          <w:rFonts w:ascii="Century Gothic" w:eastAsiaTheme="minorHAnsi" w:hAnsi="Century Gothic" w:cs="TTFF4B9F90t00"/>
        </w:rPr>
        <w:t xml:space="preserve">Câmara Municipal de </w:t>
      </w:r>
      <w:r w:rsidR="00F672E7" w:rsidRPr="0095308D">
        <w:rPr>
          <w:rFonts w:ascii="Century Gothic" w:eastAsiaTheme="minorHAnsi" w:hAnsi="Century Gothic" w:cs="TTFF4B9F90t00"/>
        </w:rPr>
        <w:t xml:space="preserve">Leopoldina, MG, </w:t>
      </w:r>
      <w:r w:rsidR="0095308D" w:rsidRPr="0095308D">
        <w:rPr>
          <w:rFonts w:ascii="Century Gothic" w:eastAsiaTheme="minorHAnsi" w:hAnsi="Century Gothic" w:cs="TTFF4B9F90t00"/>
        </w:rPr>
        <w:t>4</w:t>
      </w:r>
      <w:r w:rsidR="00F672E7" w:rsidRPr="0095308D">
        <w:rPr>
          <w:rFonts w:ascii="Century Gothic" w:eastAsiaTheme="minorHAnsi" w:hAnsi="Century Gothic" w:cs="TTFF4B9F90t00"/>
        </w:rPr>
        <w:t xml:space="preserve"> de </w:t>
      </w:r>
      <w:r w:rsidR="0095308D" w:rsidRPr="0095308D">
        <w:rPr>
          <w:rFonts w:ascii="Century Gothic" w:eastAsiaTheme="minorHAnsi" w:hAnsi="Century Gothic" w:cs="TTFF4B9F90t00"/>
        </w:rPr>
        <w:t>dezembro</w:t>
      </w:r>
      <w:r w:rsidR="00F672E7" w:rsidRPr="0095308D">
        <w:rPr>
          <w:rFonts w:ascii="Century Gothic" w:eastAsiaTheme="minorHAnsi" w:hAnsi="Century Gothic" w:cs="TTFF4B9F90t00"/>
        </w:rPr>
        <w:t xml:space="preserve"> de 2018.</w:t>
      </w:r>
    </w:p>
    <w:p w:rsidR="00194457" w:rsidRPr="0095308D" w:rsidRDefault="00194457" w:rsidP="008E6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</w:rPr>
      </w:pPr>
    </w:p>
    <w:p w:rsidR="00F672E7" w:rsidRPr="0095308D" w:rsidRDefault="00F672E7" w:rsidP="008E6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lang w:eastAsia="pt-BR"/>
        </w:rPr>
      </w:pPr>
    </w:p>
    <w:p w:rsidR="005F426C" w:rsidRPr="0095308D" w:rsidRDefault="005F426C" w:rsidP="008E616D">
      <w:pPr>
        <w:spacing w:after="0" w:line="240" w:lineRule="auto"/>
        <w:ind w:firstLine="708"/>
        <w:jc w:val="both"/>
        <w:rPr>
          <w:rFonts w:ascii="Century Gothic" w:eastAsia="Times New Roman" w:hAnsi="Century Gothic"/>
          <w:lang w:eastAsia="pt-BR"/>
        </w:rPr>
      </w:pPr>
    </w:p>
    <w:p w:rsidR="001F03D8" w:rsidRPr="0095308D" w:rsidRDefault="001F03D8" w:rsidP="0095308D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lang w:eastAsia="pt-BR"/>
        </w:rPr>
      </w:pPr>
      <w:r w:rsidRPr="0095308D">
        <w:rPr>
          <w:rFonts w:ascii="Century Gothic" w:eastAsia="Times New Roman" w:hAnsi="Century Gothic"/>
          <w:b/>
          <w:iCs/>
          <w:lang w:eastAsia="pt-BR"/>
        </w:rPr>
        <w:t>Kélvia Raquel de Souza Ribeiro Santos</w:t>
      </w:r>
    </w:p>
    <w:p w:rsidR="001F03D8" w:rsidRPr="0095308D" w:rsidRDefault="001F03D8" w:rsidP="0095308D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lang w:eastAsia="pt-BR"/>
        </w:rPr>
      </w:pPr>
      <w:r w:rsidRPr="0095308D">
        <w:rPr>
          <w:rFonts w:ascii="Century Gothic" w:eastAsia="Times New Roman" w:hAnsi="Century Gothic"/>
          <w:b/>
          <w:iCs/>
          <w:lang w:eastAsia="pt-BR"/>
        </w:rPr>
        <w:t>Vereadora – PHS</w:t>
      </w:r>
    </w:p>
    <w:p w:rsidR="00A71A5B" w:rsidRPr="0095308D" w:rsidRDefault="00A71A5B" w:rsidP="008E616D">
      <w:pPr>
        <w:jc w:val="both"/>
        <w:rPr>
          <w:rFonts w:ascii="Century Gothic" w:hAnsi="Century Gothic"/>
        </w:rPr>
      </w:pPr>
    </w:p>
    <w:sectPr w:rsidR="00A71A5B" w:rsidRPr="0095308D" w:rsidSect="00876DBD">
      <w:headerReference w:type="default" r:id="rId7"/>
      <w:pgSz w:w="11906" w:h="16838"/>
      <w:pgMar w:top="26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2F" w:rsidRDefault="0015222F" w:rsidP="001D09E6">
      <w:pPr>
        <w:spacing w:after="0" w:line="240" w:lineRule="auto"/>
      </w:pPr>
      <w:r>
        <w:separator/>
      </w:r>
    </w:p>
  </w:endnote>
  <w:endnote w:type="continuationSeparator" w:id="1">
    <w:p w:rsidR="0015222F" w:rsidRDefault="0015222F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4B97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4B9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2F" w:rsidRDefault="0015222F" w:rsidP="001D09E6">
      <w:pPr>
        <w:spacing w:after="0" w:line="240" w:lineRule="auto"/>
      </w:pPr>
      <w:r>
        <w:separator/>
      </w:r>
    </w:p>
  </w:footnote>
  <w:footnote w:type="continuationSeparator" w:id="1">
    <w:p w:rsidR="0015222F" w:rsidRDefault="0015222F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8572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6B58E4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6B58E4">
            <w:rPr>
              <w:b/>
              <w:bCs/>
              <w:sz w:val="24"/>
              <w:szCs w:val="24"/>
            </w:rPr>
            <w:t>Poder Legislativo</w:t>
          </w:r>
        </w:p>
        <w:p w:rsidR="001D09E6" w:rsidRPr="006B58E4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B58E4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6B58E4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B58E4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6B58E4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6B58E4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6B58E4">
            <w:rPr>
              <w:b/>
              <w:bCs/>
              <w:sz w:val="24"/>
              <w:szCs w:val="24"/>
            </w:rPr>
            <w:t>Leopoldina</w:t>
          </w:r>
          <w:r w:rsidRPr="006B58E4">
            <w:rPr>
              <w:b/>
              <w:bCs/>
              <w:sz w:val="24"/>
              <w:szCs w:val="24"/>
              <w:u w:val="none"/>
            </w:rPr>
            <w:t>. MG</w:t>
          </w:r>
        </w:p>
        <w:p w:rsidR="00876DBD" w:rsidRPr="00876DBD" w:rsidRDefault="003A675B" w:rsidP="00876DBD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  <w:r w:rsidRPr="006B58E4">
            <w:rPr>
              <w:rFonts w:ascii="Times New Roman" w:hAnsi="Times New Roman"/>
              <w:b/>
              <w:sz w:val="24"/>
              <w:szCs w:val="24"/>
              <w:lang w:eastAsia="pt-BR"/>
            </w:rPr>
            <w:t>Vereador</w:t>
          </w:r>
          <w:r w:rsidR="006B58E4" w:rsidRPr="006B58E4">
            <w:rPr>
              <w:rFonts w:ascii="Times New Roman" w:hAnsi="Times New Roman"/>
              <w:b/>
              <w:sz w:val="24"/>
              <w:szCs w:val="24"/>
              <w:lang w:eastAsia="pt-BR"/>
            </w:rPr>
            <w:t>a</w:t>
          </w:r>
          <w:r w:rsidRPr="006B58E4">
            <w:rPr>
              <w:rFonts w:ascii="Times New Roman" w:hAnsi="Times New Roman"/>
              <w:b/>
              <w:sz w:val="24"/>
              <w:szCs w:val="24"/>
              <w:lang w:eastAsia="pt-BR"/>
            </w:rPr>
            <w:t xml:space="preserve"> </w:t>
          </w:r>
          <w:r w:rsidR="006B58E4" w:rsidRPr="006B58E4">
            <w:rPr>
              <w:rFonts w:ascii="Times New Roman" w:hAnsi="Times New Roman"/>
              <w:b/>
              <w:sz w:val="24"/>
              <w:szCs w:val="24"/>
            </w:rPr>
            <w:t xml:space="preserve">Kélvia Raquel de Souza Ribeiro Santos </w:t>
          </w:r>
          <w:r w:rsidR="00876DBD">
            <w:rPr>
              <w:rFonts w:ascii="Times New Roman" w:hAnsi="Times New Roman"/>
              <w:b/>
              <w:sz w:val="24"/>
              <w:szCs w:val="24"/>
            </w:rPr>
            <w:t>–</w:t>
          </w:r>
          <w:r w:rsidR="006B58E4" w:rsidRPr="006B58E4">
            <w:rPr>
              <w:rFonts w:ascii="Times New Roman" w:hAnsi="Times New Roman"/>
              <w:b/>
              <w:sz w:val="24"/>
              <w:szCs w:val="24"/>
            </w:rPr>
            <w:t xml:space="preserve"> PHS</w:t>
          </w:r>
        </w:p>
      </w:tc>
    </w:tr>
    <w:tr w:rsidR="00876DBD" w:rsidTr="00876DBD">
      <w:trPr>
        <w:trHeight w:val="571"/>
      </w:trPr>
      <w:tc>
        <w:tcPr>
          <w:tcW w:w="1620" w:type="dxa"/>
          <w:vAlign w:val="bottom"/>
        </w:tcPr>
        <w:p w:rsidR="00876DBD" w:rsidRDefault="00876DBD" w:rsidP="004C4C37">
          <w:pPr>
            <w:ind w:right="360"/>
            <w:rPr>
              <w:noProof/>
              <w:color w:val="000080"/>
              <w:lang w:eastAsia="pt-BR"/>
            </w:rPr>
          </w:pPr>
        </w:p>
      </w:tc>
      <w:tc>
        <w:tcPr>
          <w:tcW w:w="7020" w:type="dxa"/>
        </w:tcPr>
        <w:p w:rsidR="00876DBD" w:rsidRDefault="00876DBD" w:rsidP="004C4C37">
          <w:pPr>
            <w:pStyle w:val="Ttulo1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Vereador Pastor Darci José Portella – PV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D09E6"/>
    <w:rsid w:val="0004651F"/>
    <w:rsid w:val="00141570"/>
    <w:rsid w:val="0015222F"/>
    <w:rsid w:val="001814B4"/>
    <w:rsid w:val="00194457"/>
    <w:rsid w:val="001D09E6"/>
    <w:rsid w:val="001E77C3"/>
    <w:rsid w:val="001F03D8"/>
    <w:rsid w:val="0025221B"/>
    <w:rsid w:val="00275215"/>
    <w:rsid w:val="00343F85"/>
    <w:rsid w:val="003A675B"/>
    <w:rsid w:val="003F263D"/>
    <w:rsid w:val="004E41FE"/>
    <w:rsid w:val="004E7DF1"/>
    <w:rsid w:val="00541EF8"/>
    <w:rsid w:val="005628D9"/>
    <w:rsid w:val="005A4AB6"/>
    <w:rsid w:val="005F4014"/>
    <w:rsid w:val="005F426C"/>
    <w:rsid w:val="006158B0"/>
    <w:rsid w:val="00632A60"/>
    <w:rsid w:val="00641316"/>
    <w:rsid w:val="00651F17"/>
    <w:rsid w:val="00661101"/>
    <w:rsid w:val="006A6B61"/>
    <w:rsid w:val="006B58E4"/>
    <w:rsid w:val="00773192"/>
    <w:rsid w:val="007F1EFA"/>
    <w:rsid w:val="00804CC2"/>
    <w:rsid w:val="00876DBD"/>
    <w:rsid w:val="008E616D"/>
    <w:rsid w:val="0095308D"/>
    <w:rsid w:val="00964D06"/>
    <w:rsid w:val="00A71A5B"/>
    <w:rsid w:val="00BB5A41"/>
    <w:rsid w:val="00C00B30"/>
    <w:rsid w:val="00C2679D"/>
    <w:rsid w:val="00C373DE"/>
    <w:rsid w:val="00C8275B"/>
    <w:rsid w:val="00C8447E"/>
    <w:rsid w:val="00CB41E8"/>
    <w:rsid w:val="00D03DBC"/>
    <w:rsid w:val="00D07012"/>
    <w:rsid w:val="00D47416"/>
    <w:rsid w:val="00D64FCC"/>
    <w:rsid w:val="00EC1E6D"/>
    <w:rsid w:val="00EE37FF"/>
    <w:rsid w:val="00F26EDF"/>
    <w:rsid w:val="00F2788F"/>
    <w:rsid w:val="00F672E7"/>
    <w:rsid w:val="00F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D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6B58E4"/>
    <w:pPr>
      <w:spacing w:after="0" w:line="240" w:lineRule="auto"/>
      <w:ind w:firstLine="3379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58E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F426C"/>
    <w:pPr>
      <w:ind w:left="720"/>
      <w:contextualSpacing/>
    </w:pPr>
  </w:style>
  <w:style w:type="table" w:styleId="Tabelacomgrade">
    <w:name w:val="Table Grid"/>
    <w:basedOn w:val="Tabelanormal"/>
    <w:uiPriority w:val="59"/>
    <w:rsid w:val="00C2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3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11D1-4FED-4F32-87A5-D5638E89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25</cp:revision>
  <cp:lastPrinted>2018-12-04T19:37:00Z</cp:lastPrinted>
  <dcterms:created xsi:type="dcterms:W3CDTF">2017-01-03T17:51:00Z</dcterms:created>
  <dcterms:modified xsi:type="dcterms:W3CDTF">2018-12-04T19:39:00Z</dcterms:modified>
</cp:coreProperties>
</file>