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C8" w:rsidRDefault="004C32C8" w:rsidP="004C32C8">
      <w:pPr>
        <w:ind w:left="1701"/>
        <w:rPr>
          <w:rFonts w:ascii="Arial" w:hAnsi="Arial" w:cs="Arial"/>
          <w:b/>
          <w:u w:val="single"/>
        </w:rPr>
      </w:pPr>
    </w:p>
    <w:p w:rsidR="003F1EB6" w:rsidRDefault="00376682" w:rsidP="004C32C8">
      <w:pPr>
        <w:ind w:left="226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PROJETO DE  RESOLUÇÃO Nº </w:t>
      </w:r>
      <w:r w:rsidR="00B118F9">
        <w:rPr>
          <w:rFonts w:ascii="Arial" w:hAnsi="Arial" w:cs="Arial"/>
          <w:b/>
          <w:u w:val="single"/>
        </w:rPr>
        <w:t>19</w:t>
      </w:r>
      <w:r>
        <w:rPr>
          <w:rFonts w:ascii="Arial" w:hAnsi="Arial" w:cs="Arial"/>
          <w:b/>
          <w:u w:val="single"/>
        </w:rPr>
        <w:t xml:space="preserve">  </w:t>
      </w:r>
      <w:r w:rsidR="003F1EB6">
        <w:rPr>
          <w:rFonts w:ascii="Arial" w:hAnsi="Arial" w:cs="Arial"/>
          <w:b/>
          <w:u w:val="single"/>
        </w:rPr>
        <w:t xml:space="preserve"> /2018.</w:t>
      </w:r>
    </w:p>
    <w:p w:rsidR="003F1EB6" w:rsidRDefault="003F1EB6" w:rsidP="003F1EB6">
      <w:pPr>
        <w:ind w:left="3969"/>
        <w:rPr>
          <w:rFonts w:ascii="Arial" w:hAnsi="Arial" w:cs="Arial"/>
          <w:b/>
          <w:u w:val="single"/>
        </w:rPr>
      </w:pPr>
    </w:p>
    <w:p w:rsidR="003F1EB6" w:rsidRDefault="003F1EB6" w:rsidP="003F1EB6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Confere o Título de Cidadão Honorário Leopoldinense ao </w:t>
      </w:r>
      <w:r w:rsidR="00376682">
        <w:rPr>
          <w:rFonts w:ascii="Arial" w:hAnsi="Arial" w:cs="Arial"/>
        </w:rPr>
        <w:t>Senhor Guilherme Moreira da Silva</w:t>
      </w:r>
      <w:r>
        <w:rPr>
          <w:rFonts w:ascii="Arial" w:hAnsi="Arial" w:cs="Arial"/>
        </w:rPr>
        <w:t>.</w:t>
      </w:r>
    </w:p>
    <w:p w:rsidR="003F1EB6" w:rsidRPr="0076548F" w:rsidRDefault="003F1EB6" w:rsidP="003F1EB6">
      <w:pPr>
        <w:ind w:left="3969"/>
        <w:jc w:val="both"/>
        <w:rPr>
          <w:rFonts w:ascii="Arial" w:hAnsi="Arial" w:cs="Arial"/>
          <w:b/>
          <w:u w:val="single"/>
        </w:rPr>
      </w:pPr>
    </w:p>
    <w:p w:rsidR="003F1EB6" w:rsidRDefault="003F1EB6" w:rsidP="003F1EB6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</w:rPr>
        <w:t>RESOLUÇÃO:</w:t>
      </w:r>
    </w:p>
    <w:p w:rsidR="00376682" w:rsidRDefault="00376682" w:rsidP="003F1EB6">
      <w:pPr>
        <w:ind w:left="851"/>
        <w:jc w:val="both"/>
        <w:rPr>
          <w:rFonts w:ascii="Arial" w:hAnsi="Arial" w:cs="Arial"/>
        </w:rPr>
      </w:pP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Art. 1º Fica conferido ao </w:t>
      </w:r>
      <w:r w:rsidR="00376682">
        <w:rPr>
          <w:rFonts w:ascii="Arial" w:hAnsi="Arial" w:cs="Arial"/>
        </w:rPr>
        <w:t>Sr. Guilherme Moreira da Silva</w:t>
      </w:r>
      <w:r w:rsidR="005B4F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Título de Cidadão Honorário Leopoldinense, em virtude dos relevantes serviços prestados ao Município de Leopoldina.</w:t>
      </w: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</w:p>
    <w:p w:rsidR="003F1EB6" w:rsidRPr="002B78A7" w:rsidRDefault="003F1EB6" w:rsidP="003F1EB6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Art. 2º Esta Resolução entra em vigor na data de sua publicação.</w:t>
      </w:r>
    </w:p>
    <w:p w:rsidR="003F1EB6" w:rsidRDefault="003F1EB6" w:rsidP="003F1EB6">
      <w:pPr>
        <w:ind w:left="851"/>
        <w:jc w:val="both"/>
        <w:rPr>
          <w:rFonts w:ascii="Arial" w:hAnsi="Arial" w:cs="Arial"/>
        </w:rPr>
      </w:pPr>
    </w:p>
    <w:p w:rsidR="003F1EB6" w:rsidRPr="002B78A7" w:rsidRDefault="003F1EB6" w:rsidP="003F1EB6">
      <w:pPr>
        <w:ind w:left="851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Art. 3º Revogam-se as disposições em contrário. </w:t>
      </w:r>
    </w:p>
    <w:p w:rsidR="003F1EB6" w:rsidRDefault="003F1EB6" w:rsidP="003F1EB6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3F1EB6" w:rsidRPr="001C68C1" w:rsidTr="00387551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3F1EB6" w:rsidRPr="009246E7" w:rsidRDefault="003F1EB6" w:rsidP="003875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EB6" w:rsidRDefault="00376682" w:rsidP="00376682">
      <w:pPr>
        <w:tabs>
          <w:tab w:val="left" w:pos="1890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Casa Legislativa “Vereador Antônio Nilo de Almeida – Nilo Ramos, em Leopoldina, Minas Geais, aos 10 de dezembro</w:t>
      </w:r>
      <w:r w:rsidR="003F1EB6">
        <w:rPr>
          <w:rFonts w:ascii="Arial" w:hAnsi="Arial" w:cs="Arial"/>
        </w:rPr>
        <w:t xml:space="preserve"> 2018.</w:t>
      </w: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3F1EB6" w:rsidRDefault="003F1EB6" w:rsidP="003F1EB6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</w:p>
    <w:p w:rsidR="00140D2A" w:rsidRPr="00376682" w:rsidRDefault="00376682" w:rsidP="003766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</w:t>
      </w:r>
      <w:r w:rsidRPr="00376682">
        <w:rPr>
          <w:rFonts w:ascii="Arial" w:hAnsi="Arial" w:cs="Arial"/>
          <w:b/>
        </w:rPr>
        <w:t xml:space="preserve">JOÃO JACQUES FREIRA JUNQUEIRA VILLELA </w:t>
      </w: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  <w:r w:rsidRPr="00376682">
        <w:rPr>
          <w:rFonts w:ascii="Arial" w:hAnsi="Arial" w:cs="Arial"/>
          <w:b/>
        </w:rPr>
        <w:t xml:space="preserve">                                                                     Vereador – DEM </w:t>
      </w: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FA5DB2" w:rsidRDefault="00FA5DB2" w:rsidP="00376682">
      <w:pPr>
        <w:spacing w:after="0" w:line="240" w:lineRule="auto"/>
        <w:rPr>
          <w:rFonts w:ascii="Arial" w:hAnsi="Arial" w:cs="Arial"/>
          <w:b/>
        </w:rPr>
      </w:pPr>
    </w:p>
    <w:p w:rsidR="00FA5DB2" w:rsidRDefault="00FA5DB2" w:rsidP="00376682">
      <w:pPr>
        <w:spacing w:after="0" w:line="240" w:lineRule="auto"/>
        <w:rPr>
          <w:rFonts w:ascii="Arial" w:hAnsi="Arial" w:cs="Arial"/>
          <w:b/>
        </w:rPr>
      </w:pPr>
    </w:p>
    <w:p w:rsidR="00376682" w:rsidRPr="004C32C8" w:rsidRDefault="00FA5DB2" w:rsidP="00376682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Pr="004C32C8">
        <w:rPr>
          <w:rFonts w:ascii="Arial" w:hAnsi="Arial" w:cs="Arial"/>
          <w:b/>
          <w:u w:val="single"/>
        </w:rPr>
        <w:t>JUSTIFICATIVA</w:t>
      </w:r>
    </w:p>
    <w:p w:rsidR="00FA5DB2" w:rsidRDefault="00FA5DB2" w:rsidP="00376682">
      <w:pPr>
        <w:spacing w:after="0" w:line="240" w:lineRule="auto"/>
        <w:rPr>
          <w:rFonts w:ascii="Arial" w:hAnsi="Arial" w:cs="Arial"/>
          <w:b/>
        </w:rPr>
      </w:pPr>
    </w:p>
    <w:p w:rsidR="00FA5DB2" w:rsidRDefault="00FA5DB2" w:rsidP="00FA5DB2">
      <w:pPr>
        <w:ind w:left="226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PROJETO DE  RESOLUÇÃO Nº     /2018.</w:t>
      </w:r>
    </w:p>
    <w:p w:rsidR="00FA5DB2" w:rsidRDefault="00FA5DB2" w:rsidP="00FA5DB2">
      <w:pPr>
        <w:ind w:left="3969"/>
        <w:rPr>
          <w:rFonts w:ascii="Arial" w:hAnsi="Arial" w:cs="Arial"/>
          <w:b/>
          <w:u w:val="single"/>
        </w:rPr>
      </w:pPr>
    </w:p>
    <w:p w:rsidR="00FA5DB2" w:rsidRDefault="00FA5DB2" w:rsidP="00FA5DB2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EMENTA: Confere o Título de Cidadão Honorário Leopoldinense ao Senhor Guilherme Moreira da Silva.</w:t>
      </w: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</w:p>
    <w:p w:rsidR="00376682" w:rsidRDefault="00376682" w:rsidP="003766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76682">
        <w:rPr>
          <w:rFonts w:ascii="Arial" w:hAnsi="Arial" w:cs="Arial"/>
        </w:rPr>
        <w:t xml:space="preserve">Senhor Presidente </w:t>
      </w: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76682">
        <w:rPr>
          <w:rFonts w:ascii="Arial" w:hAnsi="Arial" w:cs="Arial"/>
        </w:rPr>
        <w:t>Senhores Vereadores, Senhora Vereadora.</w:t>
      </w: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76682">
        <w:rPr>
          <w:rFonts w:ascii="Arial" w:hAnsi="Arial" w:cs="Arial"/>
        </w:rPr>
        <w:t>Apresento-lhes o presente Projeto de Resolução, que tem a subida honra de conferir o título de cidadania honorária leopoldinense ao Sr. Guilherme Moreira da Silva.</w:t>
      </w: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76682">
        <w:rPr>
          <w:rFonts w:ascii="Arial" w:hAnsi="Arial" w:cs="Arial"/>
        </w:rPr>
        <w:t>Nascido na cidade de ...............</w:t>
      </w:r>
      <w:r>
        <w:rPr>
          <w:rFonts w:ascii="Arial" w:hAnsi="Arial" w:cs="Arial"/>
        </w:rPr>
        <w:t xml:space="preserve"> (documento anexo)</w:t>
      </w:r>
      <w:r w:rsidRPr="00376682">
        <w:rPr>
          <w:rFonts w:ascii="Arial" w:hAnsi="Arial" w:cs="Arial"/>
        </w:rPr>
        <w:t>, o Sr. Guilherme Moreira da Silva, conhecido</w:t>
      </w:r>
      <w:r>
        <w:rPr>
          <w:rFonts w:ascii="Arial" w:hAnsi="Arial" w:cs="Arial"/>
        </w:rPr>
        <w:t xml:space="preserve"> por todos</w:t>
      </w:r>
      <w:r w:rsidRPr="00376682">
        <w:rPr>
          <w:rFonts w:ascii="Arial" w:hAnsi="Arial" w:cs="Arial"/>
        </w:rPr>
        <w:t xml:space="preserve"> como </w:t>
      </w:r>
      <w:r>
        <w:rPr>
          <w:rFonts w:ascii="Arial" w:hAnsi="Arial" w:cs="Arial"/>
        </w:rPr>
        <w:t xml:space="preserve">o </w:t>
      </w:r>
      <w:r w:rsidRPr="00376682">
        <w:rPr>
          <w:rFonts w:ascii="Arial" w:hAnsi="Arial" w:cs="Arial"/>
        </w:rPr>
        <w:t>“Guilherme da Casa das Baterias”, reside e exerce os atos de comércio e prestação de serviços</w:t>
      </w:r>
      <w:r w:rsidR="00FA5DB2">
        <w:rPr>
          <w:rFonts w:ascii="Arial" w:hAnsi="Arial" w:cs="Arial"/>
        </w:rPr>
        <w:t xml:space="preserve"> de reparos elétricos</w:t>
      </w:r>
      <w:r w:rsidRPr="00376682">
        <w:rPr>
          <w:rFonts w:ascii="Arial" w:hAnsi="Arial" w:cs="Arial"/>
        </w:rPr>
        <w:t xml:space="preserve"> em veículos, há mais de 50 (cinqüenta) anos na nossa cidade.</w:t>
      </w:r>
    </w:p>
    <w:p w:rsidR="00376682" w:rsidRP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376682">
        <w:rPr>
          <w:rFonts w:ascii="Arial" w:hAnsi="Arial" w:cs="Arial"/>
        </w:rPr>
        <w:t>Aqui, constituiu família e criou</w:t>
      </w:r>
      <w:r w:rsidR="00FA5DB2">
        <w:rPr>
          <w:rFonts w:ascii="Arial" w:hAnsi="Arial" w:cs="Arial"/>
        </w:rPr>
        <w:t xml:space="preserve"> juntamente com a sua esposa,</w:t>
      </w:r>
      <w:r w:rsidRPr="00376682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s</w:t>
      </w:r>
      <w:r w:rsidRPr="00376682">
        <w:rPr>
          <w:rFonts w:ascii="Arial" w:hAnsi="Arial" w:cs="Arial"/>
        </w:rPr>
        <w:t xml:space="preserve"> seus filhos,</w:t>
      </w:r>
      <w:r>
        <w:rPr>
          <w:rFonts w:ascii="Arial" w:hAnsi="Arial" w:cs="Arial"/>
        </w:rPr>
        <w:t xml:space="preserve"> todos leopoldinenses,</w:t>
      </w:r>
      <w:r w:rsidRPr="00376682">
        <w:rPr>
          <w:rFonts w:ascii="Arial" w:hAnsi="Arial" w:cs="Arial"/>
        </w:rPr>
        <w:t xml:space="preserve"> ensinou a muitos a profissão de eletricista de veículos, gerou empregos e renda,</w:t>
      </w:r>
      <w:r w:rsidR="00FA5DB2">
        <w:rPr>
          <w:rFonts w:ascii="Arial" w:hAnsi="Arial" w:cs="Arial"/>
        </w:rPr>
        <w:t xml:space="preserve"> contribuindo com o desenvolvimento econômico local,</w:t>
      </w:r>
      <w:r w:rsidRPr="00376682">
        <w:rPr>
          <w:rFonts w:ascii="Arial" w:hAnsi="Arial" w:cs="Arial"/>
        </w:rPr>
        <w:t xml:space="preserve"> além de investir o que conquistou com muito trabalho e esforço na nossa cidade.</w:t>
      </w:r>
    </w:p>
    <w:p w:rsid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376682" w:rsidRDefault="0037668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destinatário da honraria é uma pessoa de notáveis serviços prestados ao nosso município, é que apr</w:t>
      </w:r>
      <w:r w:rsidR="00FA5DB2">
        <w:rPr>
          <w:rFonts w:ascii="Arial" w:hAnsi="Arial" w:cs="Arial"/>
        </w:rPr>
        <w:t>esento o presente projeto, o qual</w:t>
      </w:r>
      <w:r>
        <w:rPr>
          <w:rFonts w:ascii="Arial" w:hAnsi="Arial" w:cs="Arial"/>
        </w:rPr>
        <w:t xml:space="preserve"> con</w:t>
      </w:r>
      <w:r w:rsidR="00FA5DB2">
        <w:rPr>
          <w:rFonts w:ascii="Arial" w:hAnsi="Arial" w:cs="Arial"/>
        </w:rPr>
        <w:t>stitui indelével ato de justiça e reconhecimento por tudo o que fez durante toda a sua vida</w:t>
      </w:r>
      <w:r w:rsidR="004C32C8">
        <w:rPr>
          <w:rFonts w:ascii="Arial" w:hAnsi="Arial" w:cs="Arial"/>
        </w:rPr>
        <w:t xml:space="preserve"> em benefício desta terra.</w:t>
      </w:r>
    </w:p>
    <w:p w:rsidR="004C32C8" w:rsidRDefault="004C32C8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Confiante na sua aprovação, renovo aos nobres pares os meus respeitos.</w:t>
      </w: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10 de dezembro de 2018.</w:t>
      </w: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A5DB2" w:rsidRDefault="00FA5DB2" w:rsidP="00376682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A5DB2" w:rsidRPr="00376682" w:rsidRDefault="00FA5DB2" w:rsidP="00FA5DB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</w:t>
      </w:r>
      <w:r w:rsidR="004C32C8">
        <w:rPr>
          <w:rFonts w:ascii="Arial" w:hAnsi="Arial" w:cs="Arial"/>
          <w:b/>
        </w:rPr>
        <w:t>JOÃO JACQUES FREIRE</w:t>
      </w:r>
      <w:r w:rsidRPr="00376682">
        <w:rPr>
          <w:rFonts w:ascii="Arial" w:hAnsi="Arial" w:cs="Arial"/>
          <w:b/>
        </w:rPr>
        <w:t xml:space="preserve"> JUNQUEIRA VILLELA </w:t>
      </w:r>
    </w:p>
    <w:p w:rsidR="00FA5DB2" w:rsidRDefault="00FA5DB2" w:rsidP="00FA5DB2">
      <w:pPr>
        <w:spacing w:after="0" w:line="240" w:lineRule="auto"/>
        <w:rPr>
          <w:rFonts w:ascii="Arial" w:hAnsi="Arial" w:cs="Arial"/>
          <w:b/>
        </w:rPr>
      </w:pPr>
      <w:r w:rsidRPr="00376682">
        <w:rPr>
          <w:rFonts w:ascii="Arial" w:hAnsi="Arial" w:cs="Arial"/>
          <w:b/>
        </w:rPr>
        <w:t xml:space="preserve">                                                                     Vereador – DEM </w:t>
      </w:r>
    </w:p>
    <w:p w:rsidR="00FA5DB2" w:rsidRDefault="00FA5DB2" w:rsidP="00FA5DB2">
      <w:pPr>
        <w:spacing w:after="0" w:line="240" w:lineRule="auto"/>
        <w:rPr>
          <w:rFonts w:ascii="Arial" w:hAnsi="Arial" w:cs="Arial"/>
          <w:b/>
        </w:rPr>
      </w:pPr>
    </w:p>
    <w:sectPr w:rsidR="00FA5DB2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84" w:rsidRDefault="00A51784" w:rsidP="001D09E6">
      <w:pPr>
        <w:spacing w:after="0" w:line="240" w:lineRule="auto"/>
      </w:pPr>
      <w:r>
        <w:separator/>
      </w:r>
    </w:p>
  </w:endnote>
  <w:endnote w:type="continuationSeparator" w:id="1">
    <w:p w:rsidR="00A51784" w:rsidRDefault="00A51784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84" w:rsidRDefault="00A51784" w:rsidP="001D09E6">
      <w:pPr>
        <w:spacing w:after="0" w:line="240" w:lineRule="auto"/>
      </w:pPr>
      <w:r>
        <w:separator/>
      </w:r>
    </w:p>
  </w:footnote>
  <w:footnote w:type="continuationSeparator" w:id="1">
    <w:p w:rsidR="00A51784" w:rsidRDefault="00A51784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376682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376682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João Jacques Freire Junqueira Villela – DEM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336EB"/>
    <w:rsid w:val="000C33A9"/>
    <w:rsid w:val="0012619B"/>
    <w:rsid w:val="00140D2A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76682"/>
    <w:rsid w:val="00391755"/>
    <w:rsid w:val="003A675B"/>
    <w:rsid w:val="003F1EB6"/>
    <w:rsid w:val="00436A8E"/>
    <w:rsid w:val="00476337"/>
    <w:rsid w:val="004C32C8"/>
    <w:rsid w:val="004E6DA4"/>
    <w:rsid w:val="0053522D"/>
    <w:rsid w:val="00541EF8"/>
    <w:rsid w:val="005738A6"/>
    <w:rsid w:val="005A4AB6"/>
    <w:rsid w:val="005B4F52"/>
    <w:rsid w:val="005F4014"/>
    <w:rsid w:val="00632A60"/>
    <w:rsid w:val="006337B8"/>
    <w:rsid w:val="00641316"/>
    <w:rsid w:val="00661101"/>
    <w:rsid w:val="00716BD9"/>
    <w:rsid w:val="00742F30"/>
    <w:rsid w:val="0076548F"/>
    <w:rsid w:val="0078637A"/>
    <w:rsid w:val="007F1EFA"/>
    <w:rsid w:val="008352BD"/>
    <w:rsid w:val="00852AD1"/>
    <w:rsid w:val="00A02495"/>
    <w:rsid w:val="00A27FF8"/>
    <w:rsid w:val="00A51784"/>
    <w:rsid w:val="00A53EC9"/>
    <w:rsid w:val="00A71A5B"/>
    <w:rsid w:val="00AC6D10"/>
    <w:rsid w:val="00AF158F"/>
    <w:rsid w:val="00B118F9"/>
    <w:rsid w:val="00BF12B3"/>
    <w:rsid w:val="00C421A5"/>
    <w:rsid w:val="00C8447E"/>
    <w:rsid w:val="00C86A4E"/>
    <w:rsid w:val="00CD5D17"/>
    <w:rsid w:val="00D72818"/>
    <w:rsid w:val="00DC7895"/>
    <w:rsid w:val="00DF200C"/>
    <w:rsid w:val="00E12A58"/>
    <w:rsid w:val="00E12CE3"/>
    <w:rsid w:val="00EC6F6F"/>
    <w:rsid w:val="00EF1B26"/>
    <w:rsid w:val="00F10CCF"/>
    <w:rsid w:val="00F2788F"/>
    <w:rsid w:val="00F3353F"/>
    <w:rsid w:val="00F4539F"/>
    <w:rsid w:val="00F84378"/>
    <w:rsid w:val="00FA5DB2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6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</cp:revision>
  <cp:lastPrinted>2018-12-10T19:39:00Z</cp:lastPrinted>
  <dcterms:created xsi:type="dcterms:W3CDTF">2018-12-10T19:40:00Z</dcterms:created>
  <dcterms:modified xsi:type="dcterms:W3CDTF">2018-12-10T19:40:00Z</dcterms:modified>
</cp:coreProperties>
</file>